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63E99" w14:textId="77777777" w:rsidR="00167756" w:rsidRPr="00B414A3" w:rsidRDefault="00167756">
      <w:pPr>
        <w:pStyle w:val="a3"/>
        <w:rPr>
          <w:sz w:val="24"/>
        </w:rPr>
      </w:pPr>
    </w:p>
    <w:p w14:paraId="6DD7EBAA" w14:textId="77777777" w:rsidR="00167756" w:rsidRDefault="00167756">
      <w:pPr>
        <w:pStyle w:val="a3"/>
        <w:rPr>
          <w:sz w:val="24"/>
        </w:rPr>
      </w:pPr>
    </w:p>
    <w:p w14:paraId="3E143F97" w14:textId="1ABD5E50" w:rsidR="00FD0994" w:rsidRPr="005840A2" w:rsidRDefault="00FD0994">
      <w:pPr>
        <w:pStyle w:val="a3"/>
        <w:rPr>
          <w:sz w:val="24"/>
        </w:rPr>
      </w:pPr>
      <w:r w:rsidRPr="005840A2">
        <w:rPr>
          <w:sz w:val="24"/>
        </w:rPr>
        <w:t>Договор на оказание услу</w:t>
      </w:r>
      <w:r w:rsidR="00C3191B" w:rsidRPr="005840A2">
        <w:rPr>
          <w:sz w:val="24"/>
        </w:rPr>
        <w:t>г</w:t>
      </w:r>
      <w:r w:rsidR="004B4541" w:rsidRPr="005840A2">
        <w:rPr>
          <w:sz w:val="24"/>
        </w:rPr>
        <w:t xml:space="preserve"> № </w:t>
      </w:r>
      <w:r w:rsidR="00025993">
        <w:rPr>
          <w:sz w:val="24"/>
        </w:rPr>
        <w:t>_____</w:t>
      </w:r>
    </w:p>
    <w:p w14:paraId="29D84F16" w14:textId="77777777" w:rsidR="006F63C4" w:rsidRPr="005840A2" w:rsidRDefault="006F63C4">
      <w:pPr>
        <w:jc w:val="both"/>
        <w:rPr>
          <w:sz w:val="16"/>
          <w:szCs w:val="16"/>
        </w:rPr>
      </w:pPr>
    </w:p>
    <w:p w14:paraId="6A5EC08D" w14:textId="0DCE189E" w:rsidR="00FD0994" w:rsidRPr="005840A2" w:rsidRDefault="00FD0994" w:rsidP="005C36F4">
      <w:pPr>
        <w:tabs>
          <w:tab w:val="left" w:pos="5812"/>
        </w:tabs>
        <w:jc w:val="center"/>
        <w:rPr>
          <w:sz w:val="24"/>
        </w:rPr>
      </w:pPr>
      <w:r w:rsidRPr="005840A2">
        <w:rPr>
          <w:sz w:val="24"/>
        </w:rPr>
        <w:t xml:space="preserve">г. </w:t>
      </w:r>
      <w:r w:rsidR="00907582">
        <w:rPr>
          <w:sz w:val="24"/>
        </w:rPr>
        <w:t>Санкт-Петербург</w:t>
      </w:r>
      <w:r w:rsidR="004D7511" w:rsidRPr="005840A2">
        <w:rPr>
          <w:sz w:val="24"/>
        </w:rPr>
        <w:tab/>
      </w:r>
      <w:r w:rsidR="005C36F4" w:rsidRPr="005840A2">
        <w:rPr>
          <w:sz w:val="24"/>
        </w:rPr>
        <w:t xml:space="preserve">                      </w:t>
      </w:r>
      <w:proofErr w:type="gramStart"/>
      <w:r w:rsidR="005C36F4" w:rsidRPr="005840A2">
        <w:rPr>
          <w:sz w:val="24"/>
        </w:rPr>
        <w:t xml:space="preserve">   «</w:t>
      </w:r>
      <w:proofErr w:type="gramEnd"/>
      <w:r w:rsidR="00B5469F">
        <w:rPr>
          <w:sz w:val="24"/>
        </w:rPr>
        <w:t>___</w:t>
      </w:r>
      <w:r w:rsidR="005C36F4" w:rsidRPr="005840A2">
        <w:rPr>
          <w:sz w:val="24"/>
        </w:rPr>
        <w:t>»</w:t>
      </w:r>
      <w:r w:rsidR="00907582">
        <w:rPr>
          <w:sz w:val="24"/>
        </w:rPr>
        <w:t xml:space="preserve"> </w:t>
      </w:r>
      <w:r w:rsidR="00B5469F">
        <w:rPr>
          <w:sz w:val="24"/>
        </w:rPr>
        <w:t>_________</w:t>
      </w:r>
      <w:r w:rsidRPr="005840A2">
        <w:rPr>
          <w:sz w:val="24"/>
        </w:rPr>
        <w:t xml:space="preserve"> </w:t>
      </w:r>
      <w:r w:rsidR="00832FA0" w:rsidRPr="00832FA0">
        <w:rPr>
          <w:sz w:val="24"/>
        </w:rPr>
        <w:t>20</w:t>
      </w:r>
      <w:r w:rsidR="00855DB0">
        <w:rPr>
          <w:sz w:val="24"/>
        </w:rPr>
        <w:t>___</w:t>
      </w:r>
      <w:r w:rsidRPr="005840A2">
        <w:rPr>
          <w:sz w:val="24"/>
        </w:rPr>
        <w:t>г.</w:t>
      </w:r>
    </w:p>
    <w:p w14:paraId="500DDEF4" w14:textId="77777777" w:rsidR="00FD0994" w:rsidRPr="005840A2" w:rsidRDefault="00FD0994">
      <w:pPr>
        <w:jc w:val="both"/>
        <w:rPr>
          <w:sz w:val="16"/>
          <w:szCs w:val="16"/>
        </w:rPr>
      </w:pPr>
    </w:p>
    <w:p w14:paraId="0C43E896" w14:textId="131D9A20" w:rsidR="00201910" w:rsidRPr="00204D94" w:rsidRDefault="00201910" w:rsidP="00201910">
      <w:pPr>
        <w:autoSpaceDE w:val="0"/>
        <w:autoSpaceDN w:val="0"/>
        <w:adjustRightInd w:val="0"/>
        <w:spacing w:before="220"/>
        <w:ind w:firstLine="540"/>
        <w:jc w:val="both"/>
        <w:rPr>
          <w:sz w:val="24"/>
          <w:szCs w:val="24"/>
        </w:rPr>
      </w:pPr>
      <w:r w:rsidRPr="00201910">
        <w:rPr>
          <w:b/>
          <w:bCs/>
          <w:sz w:val="24"/>
          <w:szCs w:val="24"/>
        </w:rPr>
        <w:t>Общество с ограниченной ответственностью «ПетроЭнергоКонтроль»</w:t>
      </w:r>
      <w:r w:rsidRPr="00204D94">
        <w:rPr>
          <w:sz w:val="24"/>
          <w:szCs w:val="24"/>
        </w:rPr>
        <w:t xml:space="preserve">, далее именуемое </w:t>
      </w:r>
      <w:r w:rsidRPr="00201910">
        <w:rPr>
          <w:b/>
          <w:bCs/>
          <w:sz w:val="24"/>
          <w:szCs w:val="24"/>
        </w:rPr>
        <w:t>«Заказчик»</w:t>
      </w:r>
      <w:r w:rsidRPr="00204D94">
        <w:rPr>
          <w:sz w:val="24"/>
          <w:szCs w:val="24"/>
        </w:rPr>
        <w:t xml:space="preserve">, в лице генерального директора Ильина Николая Викторовича, действующего на основании Устава, с одной стороны, и </w:t>
      </w:r>
      <w:r w:rsidRPr="004C7940">
        <w:rPr>
          <w:sz w:val="24"/>
          <w:szCs w:val="24"/>
        </w:rPr>
        <w:t>______________</w:t>
      </w:r>
      <w:r w:rsidR="00EF0690">
        <w:rPr>
          <w:sz w:val="24"/>
          <w:szCs w:val="24"/>
        </w:rPr>
        <w:t>____________________</w:t>
      </w:r>
      <w:r w:rsidRPr="00204D94">
        <w:rPr>
          <w:sz w:val="24"/>
          <w:szCs w:val="24"/>
        </w:rPr>
        <w:t>, далее именуемое «</w:t>
      </w:r>
      <w:r>
        <w:rPr>
          <w:sz w:val="24"/>
          <w:szCs w:val="24"/>
        </w:rPr>
        <w:t>Исполнитель</w:t>
      </w:r>
      <w:r w:rsidRPr="00204D94">
        <w:rPr>
          <w:sz w:val="24"/>
          <w:szCs w:val="24"/>
        </w:rPr>
        <w:t xml:space="preserve">», в лице </w:t>
      </w:r>
      <w:r w:rsidRPr="00FF573A">
        <w:rPr>
          <w:sz w:val="24"/>
          <w:szCs w:val="24"/>
        </w:rPr>
        <w:t>_______________</w:t>
      </w:r>
      <w:r w:rsidR="00EF0690">
        <w:rPr>
          <w:sz w:val="24"/>
          <w:szCs w:val="24"/>
        </w:rPr>
        <w:t>____________________________</w:t>
      </w:r>
      <w:r w:rsidRPr="00204D94">
        <w:rPr>
          <w:sz w:val="24"/>
          <w:szCs w:val="24"/>
        </w:rPr>
        <w:t xml:space="preserve">, действующего на основании </w:t>
      </w:r>
      <w:r w:rsidRPr="00FF573A">
        <w:rPr>
          <w:sz w:val="24"/>
          <w:szCs w:val="24"/>
        </w:rPr>
        <w:t>________</w:t>
      </w:r>
      <w:r w:rsidR="00EF0690">
        <w:rPr>
          <w:sz w:val="24"/>
          <w:szCs w:val="24"/>
        </w:rPr>
        <w:t>____________</w:t>
      </w:r>
      <w:r w:rsidRPr="00204D94">
        <w:rPr>
          <w:sz w:val="24"/>
          <w:szCs w:val="24"/>
        </w:rPr>
        <w:t>, с другой стороны, совместно в дальнейшем именуемые «Стороны», заключили настоящий договор (далее – Договор) о нижеследующем:</w:t>
      </w:r>
    </w:p>
    <w:p w14:paraId="3A90740A" w14:textId="77777777" w:rsidR="00FD0994" w:rsidRPr="009D4E50" w:rsidRDefault="00FD0994">
      <w:pPr>
        <w:jc w:val="both"/>
        <w:rPr>
          <w:sz w:val="24"/>
        </w:rPr>
      </w:pPr>
    </w:p>
    <w:p w14:paraId="52C07082" w14:textId="77777777" w:rsidR="00FD0994" w:rsidRPr="005840A2" w:rsidRDefault="00FD0994" w:rsidP="00CF6F27">
      <w:pPr>
        <w:numPr>
          <w:ilvl w:val="0"/>
          <w:numId w:val="12"/>
        </w:numPr>
        <w:jc w:val="center"/>
        <w:rPr>
          <w:b/>
          <w:sz w:val="24"/>
        </w:rPr>
      </w:pPr>
      <w:r w:rsidRPr="005840A2">
        <w:rPr>
          <w:b/>
          <w:sz w:val="24"/>
        </w:rPr>
        <w:t xml:space="preserve">Предмет </w:t>
      </w:r>
      <w:r w:rsidR="003433FB" w:rsidRPr="005840A2">
        <w:rPr>
          <w:b/>
          <w:sz w:val="24"/>
        </w:rPr>
        <w:t>Д</w:t>
      </w:r>
      <w:r w:rsidRPr="005840A2">
        <w:rPr>
          <w:b/>
          <w:sz w:val="24"/>
        </w:rPr>
        <w:t>оговора</w:t>
      </w:r>
    </w:p>
    <w:p w14:paraId="604AD6CB" w14:textId="7F1C5FD5" w:rsidR="007547B6" w:rsidRPr="005840A2" w:rsidRDefault="007547B6" w:rsidP="007547B6">
      <w:pPr>
        <w:numPr>
          <w:ilvl w:val="0"/>
          <w:numId w:val="5"/>
        </w:numPr>
        <w:tabs>
          <w:tab w:val="left" w:pos="-720"/>
        </w:tabs>
        <w:suppressAutoHyphens/>
        <w:jc w:val="both"/>
        <w:rPr>
          <w:b/>
          <w:sz w:val="24"/>
          <w:szCs w:val="24"/>
        </w:rPr>
      </w:pPr>
      <w:r w:rsidRPr="005840A2">
        <w:rPr>
          <w:rFonts w:eastAsia="MS Mincho"/>
          <w:sz w:val="24"/>
          <w:szCs w:val="24"/>
        </w:rPr>
        <w:t>Исполнитель принимает на себя обязательство</w:t>
      </w:r>
      <w:r w:rsidR="005241FD">
        <w:rPr>
          <w:rFonts w:eastAsia="MS Mincho"/>
          <w:sz w:val="24"/>
          <w:szCs w:val="24"/>
        </w:rPr>
        <w:t xml:space="preserve"> </w:t>
      </w:r>
      <w:r w:rsidR="004E35F0">
        <w:rPr>
          <w:rFonts w:eastAsia="MS Mincho"/>
          <w:sz w:val="24"/>
          <w:szCs w:val="24"/>
        </w:rPr>
        <w:t>оказывать</w:t>
      </w:r>
      <w:r w:rsidR="00360E8C" w:rsidRPr="00360E8C">
        <w:rPr>
          <w:rFonts w:eastAsia="MS Mincho"/>
          <w:sz w:val="24"/>
          <w:szCs w:val="24"/>
        </w:rPr>
        <w:t xml:space="preserve"> услуг</w:t>
      </w:r>
      <w:r w:rsidR="00360E8C">
        <w:rPr>
          <w:rFonts w:eastAsia="MS Mincho"/>
          <w:sz w:val="24"/>
          <w:szCs w:val="24"/>
        </w:rPr>
        <w:t>и</w:t>
      </w:r>
      <w:r w:rsidR="00360E8C" w:rsidRPr="00360E8C">
        <w:rPr>
          <w:rFonts w:eastAsia="MS Mincho"/>
          <w:sz w:val="24"/>
          <w:szCs w:val="24"/>
        </w:rPr>
        <w:t xml:space="preserve"> по проведению обязательных предварительных</w:t>
      </w:r>
      <w:r w:rsidR="00D44A1F">
        <w:rPr>
          <w:rFonts w:eastAsia="MS Mincho"/>
          <w:sz w:val="24"/>
          <w:szCs w:val="24"/>
        </w:rPr>
        <w:t xml:space="preserve"> м</w:t>
      </w:r>
      <w:r w:rsidR="00D44A1F" w:rsidRPr="00D44A1F">
        <w:rPr>
          <w:rFonts w:eastAsia="MS Mincho"/>
          <w:sz w:val="24"/>
          <w:szCs w:val="24"/>
        </w:rPr>
        <w:t>едицински</w:t>
      </w:r>
      <w:r w:rsidR="00D44A1F">
        <w:rPr>
          <w:rFonts w:eastAsia="MS Mincho"/>
          <w:sz w:val="24"/>
          <w:szCs w:val="24"/>
        </w:rPr>
        <w:t>х</w:t>
      </w:r>
      <w:r w:rsidR="00D44A1F" w:rsidRPr="00D44A1F">
        <w:rPr>
          <w:rFonts w:eastAsia="MS Mincho"/>
          <w:sz w:val="24"/>
          <w:szCs w:val="24"/>
        </w:rPr>
        <w:t xml:space="preserve"> осмотр</w:t>
      </w:r>
      <w:r w:rsidR="00D44A1F">
        <w:rPr>
          <w:rFonts w:eastAsia="MS Mincho"/>
          <w:sz w:val="24"/>
          <w:szCs w:val="24"/>
        </w:rPr>
        <w:t>ов</w:t>
      </w:r>
      <w:r w:rsidR="00D44A1F" w:rsidRPr="00D44A1F">
        <w:rPr>
          <w:rFonts w:eastAsia="MS Mincho"/>
          <w:sz w:val="24"/>
          <w:szCs w:val="24"/>
        </w:rPr>
        <w:t xml:space="preserve"> (обследовани</w:t>
      </w:r>
      <w:r w:rsidR="00D44A1F">
        <w:rPr>
          <w:rFonts w:eastAsia="MS Mincho"/>
          <w:sz w:val="24"/>
          <w:szCs w:val="24"/>
        </w:rPr>
        <w:t>й</w:t>
      </w:r>
      <w:r w:rsidR="00D44A1F" w:rsidRPr="00D44A1F">
        <w:rPr>
          <w:rFonts w:eastAsia="MS Mincho"/>
          <w:sz w:val="24"/>
          <w:szCs w:val="24"/>
        </w:rPr>
        <w:t>) при поступлении на работу</w:t>
      </w:r>
      <w:r w:rsidR="00D44A1F">
        <w:rPr>
          <w:rFonts w:eastAsia="MS Mincho"/>
          <w:sz w:val="24"/>
          <w:szCs w:val="24"/>
        </w:rPr>
        <w:t xml:space="preserve"> (далее – предварительный осмотр)</w:t>
      </w:r>
      <w:r w:rsidR="00360E8C" w:rsidRPr="00360E8C">
        <w:rPr>
          <w:rFonts w:eastAsia="MS Mincho"/>
          <w:sz w:val="24"/>
          <w:szCs w:val="24"/>
        </w:rPr>
        <w:t xml:space="preserve"> и периодических медицинских осмотров</w:t>
      </w:r>
      <w:r w:rsidR="00B96CFC" w:rsidRPr="009A04B0">
        <w:rPr>
          <w:rFonts w:eastAsia="MS Mincho"/>
          <w:sz w:val="24"/>
          <w:szCs w:val="24"/>
        </w:rPr>
        <w:t xml:space="preserve"> (</w:t>
      </w:r>
      <w:r w:rsidR="00B96CFC">
        <w:rPr>
          <w:rFonts w:eastAsia="MS Mincho"/>
          <w:sz w:val="24"/>
          <w:szCs w:val="24"/>
        </w:rPr>
        <w:t>обследований)</w:t>
      </w:r>
      <w:r w:rsidR="00360E8C">
        <w:rPr>
          <w:rFonts w:eastAsia="MS Mincho"/>
          <w:sz w:val="24"/>
          <w:szCs w:val="24"/>
        </w:rPr>
        <w:t xml:space="preserve"> </w:t>
      </w:r>
      <w:r w:rsidRPr="00153F40">
        <w:rPr>
          <w:rFonts w:eastAsia="MS Mincho"/>
          <w:sz w:val="24"/>
          <w:szCs w:val="24"/>
        </w:rPr>
        <w:t>работников Заказчика</w:t>
      </w:r>
      <w:r w:rsidR="00D44A1F">
        <w:rPr>
          <w:rFonts w:eastAsia="MS Mincho"/>
          <w:sz w:val="24"/>
          <w:szCs w:val="24"/>
        </w:rPr>
        <w:t xml:space="preserve"> (далее – периодический осмотр)</w:t>
      </w:r>
      <w:r w:rsidRPr="00153F40">
        <w:rPr>
          <w:rFonts w:eastAsia="MS Mincho"/>
          <w:sz w:val="24"/>
          <w:szCs w:val="24"/>
        </w:rPr>
        <w:t xml:space="preserve">, </w:t>
      </w:r>
      <w:r w:rsidR="00692FED">
        <w:rPr>
          <w:rFonts w:eastAsia="MS Mincho"/>
          <w:sz w:val="24"/>
          <w:szCs w:val="24"/>
        </w:rPr>
        <w:t>осуществляющи</w:t>
      </w:r>
      <w:r w:rsidR="00614CF6">
        <w:rPr>
          <w:rFonts w:eastAsia="MS Mincho"/>
          <w:sz w:val="24"/>
          <w:szCs w:val="24"/>
        </w:rPr>
        <w:t>х</w:t>
      </w:r>
      <w:r w:rsidR="00692FED">
        <w:rPr>
          <w:rFonts w:eastAsia="MS Mincho"/>
          <w:sz w:val="24"/>
          <w:szCs w:val="24"/>
        </w:rPr>
        <w:t xml:space="preserve"> работы с вредными и (или) опасными производственными факторами, </w:t>
      </w:r>
      <w:r w:rsidRPr="00153F40">
        <w:rPr>
          <w:rFonts w:eastAsia="MS Mincho"/>
          <w:sz w:val="24"/>
          <w:szCs w:val="24"/>
        </w:rPr>
        <w:t>и подлежащих предварительн</w:t>
      </w:r>
      <w:r w:rsidR="00B258EA">
        <w:rPr>
          <w:rFonts w:eastAsia="MS Mincho"/>
          <w:sz w:val="24"/>
          <w:szCs w:val="24"/>
        </w:rPr>
        <w:t>ым</w:t>
      </w:r>
      <w:r w:rsidRPr="00153F40">
        <w:rPr>
          <w:rFonts w:eastAsia="MS Mincho"/>
          <w:sz w:val="24"/>
          <w:szCs w:val="24"/>
        </w:rPr>
        <w:t xml:space="preserve"> и периодическ</w:t>
      </w:r>
      <w:r w:rsidR="00B258EA">
        <w:rPr>
          <w:rFonts w:eastAsia="MS Mincho"/>
          <w:sz w:val="24"/>
          <w:szCs w:val="24"/>
        </w:rPr>
        <w:t>им медицинским осмотрам</w:t>
      </w:r>
      <w:r w:rsidRPr="00153F40">
        <w:rPr>
          <w:rFonts w:eastAsia="MS Mincho"/>
          <w:sz w:val="24"/>
          <w:szCs w:val="24"/>
        </w:rPr>
        <w:t xml:space="preserve"> в соответствии с Приказом</w:t>
      </w:r>
      <w:r w:rsidR="00B258EA">
        <w:rPr>
          <w:rFonts w:eastAsia="MS Mincho"/>
          <w:sz w:val="24"/>
          <w:szCs w:val="24"/>
        </w:rPr>
        <w:t xml:space="preserve"> Минздрава России № 29н от 28.01.2021 и Приказ</w:t>
      </w:r>
      <w:r w:rsidR="00DA0429">
        <w:rPr>
          <w:rFonts w:eastAsia="MS Mincho"/>
          <w:sz w:val="24"/>
          <w:szCs w:val="24"/>
        </w:rPr>
        <w:t>ом</w:t>
      </w:r>
      <w:r w:rsidR="00B258EA">
        <w:rPr>
          <w:rFonts w:eastAsia="MS Mincho"/>
          <w:sz w:val="24"/>
          <w:szCs w:val="24"/>
        </w:rPr>
        <w:t xml:space="preserve"> Минтруда России № 988н/Минздрава России № 1420н от 31.12.2020</w:t>
      </w:r>
      <w:r w:rsidRPr="00153F40">
        <w:rPr>
          <w:rFonts w:eastAsia="MS Mincho"/>
          <w:sz w:val="24"/>
          <w:szCs w:val="24"/>
        </w:rPr>
        <w:t xml:space="preserve"> в соответствии с Лицензией № </w:t>
      </w:r>
      <w:r w:rsidR="00025993">
        <w:rPr>
          <w:rFonts w:eastAsia="MS Mincho"/>
          <w:sz w:val="24"/>
          <w:szCs w:val="24"/>
        </w:rPr>
        <w:t>__________</w:t>
      </w:r>
      <w:r w:rsidRPr="00153F40">
        <w:rPr>
          <w:rFonts w:eastAsia="MS Mincho"/>
          <w:sz w:val="24"/>
          <w:szCs w:val="24"/>
        </w:rPr>
        <w:t xml:space="preserve">  </w:t>
      </w:r>
      <w:r w:rsidRPr="005840A2">
        <w:rPr>
          <w:rFonts w:eastAsia="MS Mincho"/>
          <w:sz w:val="24"/>
          <w:szCs w:val="24"/>
        </w:rPr>
        <w:t>и переда</w:t>
      </w:r>
      <w:r>
        <w:rPr>
          <w:rFonts w:eastAsia="MS Mincho"/>
          <w:sz w:val="24"/>
          <w:szCs w:val="24"/>
        </w:rPr>
        <w:t>ва</w:t>
      </w:r>
      <w:r w:rsidRPr="005840A2">
        <w:rPr>
          <w:rFonts w:eastAsia="MS Mincho"/>
          <w:sz w:val="24"/>
          <w:szCs w:val="24"/>
        </w:rPr>
        <w:t xml:space="preserve">ть Заказчику установленные Договором отчетные документы, а Заказчик обязуется принять услуги и оплатить их </w:t>
      </w:r>
      <w:r w:rsidRPr="005840A2">
        <w:rPr>
          <w:sz w:val="24"/>
          <w:szCs w:val="24"/>
        </w:rPr>
        <w:t>в соответствии с условиями настоящего Договора</w:t>
      </w:r>
      <w:r w:rsidRPr="005840A2">
        <w:rPr>
          <w:rFonts w:eastAsia="MS Mincho"/>
          <w:sz w:val="24"/>
          <w:szCs w:val="24"/>
        </w:rPr>
        <w:t>.</w:t>
      </w:r>
    </w:p>
    <w:p w14:paraId="321F03E3" w14:textId="77777777" w:rsidR="00ED5804" w:rsidRPr="00445FF1" w:rsidRDefault="007547B6" w:rsidP="00445FF1">
      <w:pPr>
        <w:numPr>
          <w:ilvl w:val="0"/>
          <w:numId w:val="5"/>
        </w:numPr>
        <w:tabs>
          <w:tab w:val="left" w:pos="-720"/>
        </w:tabs>
        <w:suppressAutoHyphens/>
        <w:jc w:val="both"/>
        <w:rPr>
          <w:rFonts w:eastAsia="MS Mincho"/>
          <w:sz w:val="24"/>
          <w:szCs w:val="24"/>
        </w:rPr>
      </w:pPr>
      <w:r w:rsidRPr="00445FF1">
        <w:rPr>
          <w:rFonts w:eastAsia="MS Mincho"/>
          <w:sz w:val="24"/>
          <w:szCs w:val="24"/>
        </w:rPr>
        <w:t xml:space="preserve">Объем и содержание медицинских услуг, оказываемых в рамках настоящего Договора, определяется </w:t>
      </w:r>
      <w:r w:rsidR="00EF69C3">
        <w:rPr>
          <w:rFonts w:eastAsia="MS Mincho"/>
          <w:sz w:val="24"/>
          <w:szCs w:val="24"/>
        </w:rPr>
        <w:t xml:space="preserve">техническим </w:t>
      </w:r>
      <w:r w:rsidRPr="00445FF1">
        <w:rPr>
          <w:rFonts w:eastAsia="MS Mincho"/>
          <w:sz w:val="24"/>
          <w:szCs w:val="24"/>
        </w:rPr>
        <w:t xml:space="preserve">заданием </w:t>
      </w:r>
      <w:r w:rsidR="00EF69C3">
        <w:rPr>
          <w:rFonts w:eastAsia="MS Mincho"/>
          <w:sz w:val="24"/>
          <w:szCs w:val="24"/>
        </w:rPr>
        <w:t xml:space="preserve">на оказание услуг </w:t>
      </w:r>
      <w:r w:rsidRPr="00445FF1">
        <w:rPr>
          <w:rFonts w:eastAsia="MS Mincho"/>
          <w:sz w:val="24"/>
          <w:szCs w:val="24"/>
        </w:rPr>
        <w:t>Заказчика</w:t>
      </w:r>
      <w:r w:rsidR="00EF69C3">
        <w:rPr>
          <w:rFonts w:eastAsia="MS Mincho"/>
          <w:sz w:val="24"/>
          <w:szCs w:val="24"/>
        </w:rPr>
        <w:t xml:space="preserve"> (</w:t>
      </w:r>
      <w:r w:rsidRPr="00445FF1">
        <w:rPr>
          <w:rFonts w:eastAsia="MS Mincho"/>
          <w:sz w:val="24"/>
          <w:szCs w:val="24"/>
        </w:rPr>
        <w:t>Приложение № 1 к настоящему Договору</w:t>
      </w:r>
      <w:r w:rsidR="00EF69C3">
        <w:rPr>
          <w:rFonts w:eastAsia="MS Mincho"/>
          <w:sz w:val="24"/>
          <w:szCs w:val="24"/>
        </w:rPr>
        <w:t>)</w:t>
      </w:r>
      <w:r w:rsidRPr="00445FF1">
        <w:rPr>
          <w:rFonts w:eastAsia="MS Mincho"/>
          <w:sz w:val="24"/>
          <w:szCs w:val="24"/>
        </w:rPr>
        <w:t>.</w:t>
      </w:r>
    </w:p>
    <w:p w14:paraId="6AE4E2A5" w14:textId="77777777" w:rsidR="00ED5804" w:rsidRPr="005840A2" w:rsidRDefault="00ED5804" w:rsidP="0029482C">
      <w:pPr>
        <w:tabs>
          <w:tab w:val="left" w:pos="-720"/>
        </w:tabs>
        <w:suppressAutoHyphens/>
        <w:jc w:val="both"/>
        <w:rPr>
          <w:sz w:val="24"/>
          <w:szCs w:val="24"/>
        </w:rPr>
      </w:pPr>
    </w:p>
    <w:p w14:paraId="69D7C335" w14:textId="77777777" w:rsidR="00FD0994" w:rsidRPr="005840A2" w:rsidRDefault="00FD0994" w:rsidP="00CF6F27">
      <w:pPr>
        <w:numPr>
          <w:ilvl w:val="0"/>
          <w:numId w:val="12"/>
        </w:numPr>
        <w:jc w:val="center"/>
        <w:rPr>
          <w:b/>
          <w:sz w:val="24"/>
        </w:rPr>
      </w:pPr>
      <w:r w:rsidRPr="005840A2">
        <w:rPr>
          <w:b/>
          <w:sz w:val="24"/>
        </w:rPr>
        <w:t>Права и обязанности сторон</w:t>
      </w:r>
    </w:p>
    <w:p w14:paraId="6E5DD381" w14:textId="77777777" w:rsidR="00FD0994" w:rsidRPr="005840A2" w:rsidRDefault="00FD0994" w:rsidP="00DC620E">
      <w:pPr>
        <w:numPr>
          <w:ilvl w:val="0"/>
          <w:numId w:val="9"/>
        </w:numPr>
        <w:tabs>
          <w:tab w:val="left" w:pos="-720"/>
        </w:tabs>
        <w:suppressAutoHyphens/>
        <w:jc w:val="both"/>
        <w:rPr>
          <w:b/>
          <w:spacing w:val="-2"/>
          <w:sz w:val="24"/>
        </w:rPr>
      </w:pPr>
      <w:r w:rsidRPr="005840A2">
        <w:rPr>
          <w:b/>
          <w:spacing w:val="-2"/>
          <w:sz w:val="24"/>
        </w:rPr>
        <w:t>Заказчик обязуется:</w:t>
      </w:r>
    </w:p>
    <w:p w14:paraId="2087E464" w14:textId="77777777" w:rsidR="00A90E94" w:rsidRDefault="00A90E94" w:rsidP="00A90E94">
      <w:pPr>
        <w:numPr>
          <w:ilvl w:val="0"/>
          <w:numId w:val="6"/>
        </w:numPr>
        <w:tabs>
          <w:tab w:val="left" w:pos="-720"/>
        </w:tabs>
        <w:suppressAutoHyphens/>
        <w:jc w:val="both"/>
        <w:rPr>
          <w:spacing w:val="-2"/>
          <w:sz w:val="24"/>
        </w:rPr>
      </w:pPr>
      <w:r w:rsidRPr="005840A2">
        <w:rPr>
          <w:spacing w:val="-2"/>
          <w:sz w:val="24"/>
        </w:rPr>
        <w:t>своевременно по запросу Исполнителя предоставлять имеющуюся у Заказчика информацию, необходимую Исполнителю для выполнения своих обязательств в рамках настоящего Договора;</w:t>
      </w:r>
    </w:p>
    <w:p w14:paraId="5CB90A2B" w14:textId="77777777" w:rsidR="00104667" w:rsidRDefault="00F92416" w:rsidP="00F92416">
      <w:pPr>
        <w:tabs>
          <w:tab w:val="left" w:pos="-720"/>
        </w:tabs>
        <w:suppressAutoHyphens/>
        <w:ind w:left="680"/>
        <w:jc w:val="both"/>
        <w:rPr>
          <w:spacing w:val="-2"/>
          <w:sz w:val="24"/>
        </w:rPr>
      </w:pPr>
      <w:r>
        <w:rPr>
          <w:spacing w:val="-2"/>
          <w:sz w:val="24"/>
        </w:rPr>
        <w:t>б)</w:t>
      </w:r>
      <w:r>
        <w:rPr>
          <w:spacing w:val="-2"/>
          <w:sz w:val="24"/>
        </w:rPr>
        <w:tab/>
      </w:r>
      <w:r w:rsidR="00FD0994" w:rsidRPr="005840A2">
        <w:rPr>
          <w:spacing w:val="-2"/>
          <w:sz w:val="24"/>
        </w:rPr>
        <w:t xml:space="preserve">в соответствии с условиями настоящего </w:t>
      </w:r>
      <w:r w:rsidR="00165A66" w:rsidRPr="005840A2">
        <w:rPr>
          <w:spacing w:val="-2"/>
          <w:sz w:val="24"/>
        </w:rPr>
        <w:t>Д</w:t>
      </w:r>
      <w:r w:rsidR="00FD0994" w:rsidRPr="005840A2">
        <w:rPr>
          <w:spacing w:val="-2"/>
          <w:sz w:val="24"/>
        </w:rPr>
        <w:t xml:space="preserve">оговора принять услуги Исполнителя и </w:t>
      </w:r>
    </w:p>
    <w:p w14:paraId="5F5C2018" w14:textId="7A384B98" w:rsidR="009B7314" w:rsidRPr="00AF5EB5" w:rsidRDefault="00FD0994" w:rsidP="00104667">
      <w:pPr>
        <w:tabs>
          <w:tab w:val="left" w:pos="-720"/>
        </w:tabs>
        <w:suppressAutoHyphens/>
        <w:jc w:val="both"/>
        <w:rPr>
          <w:spacing w:val="-2"/>
          <w:sz w:val="24"/>
        </w:rPr>
      </w:pPr>
      <w:r w:rsidRPr="005840A2">
        <w:rPr>
          <w:spacing w:val="-2"/>
          <w:sz w:val="24"/>
        </w:rPr>
        <w:t>оплатить их в полном объеме;</w:t>
      </w:r>
    </w:p>
    <w:p w14:paraId="0C792DA5" w14:textId="77777777" w:rsidR="00D01A06" w:rsidRPr="005840A2" w:rsidRDefault="00D01A06" w:rsidP="008D4D53">
      <w:pPr>
        <w:numPr>
          <w:ilvl w:val="0"/>
          <w:numId w:val="9"/>
        </w:numPr>
        <w:tabs>
          <w:tab w:val="left" w:pos="-720"/>
        </w:tabs>
        <w:suppressAutoHyphens/>
        <w:jc w:val="both"/>
        <w:rPr>
          <w:b/>
          <w:spacing w:val="-2"/>
          <w:sz w:val="24"/>
        </w:rPr>
      </w:pPr>
      <w:r w:rsidRPr="005840A2">
        <w:rPr>
          <w:b/>
          <w:spacing w:val="-2"/>
          <w:sz w:val="24"/>
        </w:rPr>
        <w:t>Заказчик вправе:</w:t>
      </w:r>
    </w:p>
    <w:p w14:paraId="4F18EF2A" w14:textId="06FF98A4" w:rsidR="005241FD" w:rsidRDefault="00712772" w:rsidP="00320C03">
      <w:pPr>
        <w:tabs>
          <w:tab w:val="left" w:pos="-720"/>
        </w:tabs>
        <w:suppressAutoHyphens/>
        <w:jc w:val="both"/>
        <w:rPr>
          <w:spacing w:val="-2"/>
          <w:sz w:val="24"/>
        </w:rPr>
      </w:pPr>
      <w:r w:rsidRPr="005840A2">
        <w:rPr>
          <w:spacing w:val="-2"/>
          <w:sz w:val="24"/>
        </w:rPr>
        <w:tab/>
        <w:t xml:space="preserve">а) </w:t>
      </w:r>
      <w:r w:rsidR="00BC4A4C">
        <w:rPr>
          <w:spacing w:val="-2"/>
          <w:sz w:val="24"/>
        </w:rPr>
        <w:t>в</w:t>
      </w:r>
      <w:r w:rsidR="00D01A06" w:rsidRPr="005840A2">
        <w:rPr>
          <w:spacing w:val="-2"/>
          <w:sz w:val="24"/>
        </w:rPr>
        <w:t xml:space="preserve"> любое время осуществлять контроль за ходом оказания Исполнителем услуг в рамках настоящего Договора</w:t>
      </w:r>
      <w:r w:rsidR="00320C03" w:rsidRPr="005840A2">
        <w:rPr>
          <w:spacing w:val="-2"/>
          <w:sz w:val="24"/>
        </w:rPr>
        <w:t xml:space="preserve">; </w:t>
      </w:r>
    </w:p>
    <w:p w14:paraId="1FD8D9C0" w14:textId="46F0CE2B" w:rsidR="00320C03" w:rsidRPr="005840A2" w:rsidRDefault="005241FD" w:rsidP="005241FD">
      <w:pPr>
        <w:tabs>
          <w:tab w:val="left" w:pos="-720"/>
        </w:tabs>
        <w:suppressAutoHyphens/>
        <w:ind w:firstLine="709"/>
        <w:jc w:val="both"/>
        <w:rPr>
          <w:spacing w:val="-2"/>
          <w:sz w:val="24"/>
        </w:rPr>
      </w:pPr>
      <w:r>
        <w:rPr>
          <w:spacing w:val="-2"/>
          <w:sz w:val="24"/>
        </w:rPr>
        <w:t xml:space="preserve">б) </w:t>
      </w:r>
      <w:r w:rsidR="00320C03" w:rsidRPr="005840A2">
        <w:rPr>
          <w:spacing w:val="-2"/>
          <w:sz w:val="24"/>
        </w:rPr>
        <w:t xml:space="preserve">приостановить работы </w:t>
      </w:r>
      <w:r w:rsidRPr="005840A2">
        <w:rPr>
          <w:spacing w:val="-2"/>
          <w:sz w:val="24"/>
        </w:rPr>
        <w:t xml:space="preserve">при обнаружении нарушений </w:t>
      </w:r>
      <w:r w:rsidR="00320C03" w:rsidRPr="005840A2">
        <w:rPr>
          <w:spacing w:val="-2"/>
          <w:sz w:val="24"/>
        </w:rPr>
        <w:t xml:space="preserve">и потребовать </w:t>
      </w:r>
      <w:r>
        <w:rPr>
          <w:spacing w:val="-2"/>
          <w:sz w:val="24"/>
        </w:rPr>
        <w:t xml:space="preserve">их </w:t>
      </w:r>
      <w:r w:rsidR="00320C03" w:rsidRPr="005840A2">
        <w:rPr>
          <w:spacing w:val="-2"/>
          <w:sz w:val="24"/>
        </w:rPr>
        <w:t>устранения в соответствии с условиями настоящего Договора</w:t>
      </w:r>
      <w:r w:rsidR="00320C03" w:rsidRPr="005840A2">
        <w:rPr>
          <w:i/>
          <w:spacing w:val="-2"/>
          <w:sz w:val="24"/>
        </w:rPr>
        <w:t>.</w:t>
      </w:r>
    </w:p>
    <w:p w14:paraId="5D26672D" w14:textId="77777777" w:rsidR="00FD0994" w:rsidRPr="005840A2" w:rsidRDefault="00FD0994" w:rsidP="008D4D53">
      <w:pPr>
        <w:numPr>
          <w:ilvl w:val="0"/>
          <w:numId w:val="9"/>
        </w:numPr>
        <w:tabs>
          <w:tab w:val="left" w:pos="-720"/>
        </w:tabs>
        <w:suppressAutoHyphens/>
        <w:jc w:val="both"/>
        <w:rPr>
          <w:b/>
          <w:spacing w:val="-2"/>
          <w:sz w:val="24"/>
        </w:rPr>
      </w:pPr>
      <w:r w:rsidRPr="005840A2">
        <w:rPr>
          <w:b/>
          <w:spacing w:val="-2"/>
          <w:sz w:val="24"/>
        </w:rPr>
        <w:t>Исполнитель обязуется:</w:t>
      </w:r>
    </w:p>
    <w:p w14:paraId="25510DAE" w14:textId="214080FA" w:rsidR="00FD0994" w:rsidRPr="00255EB9" w:rsidRDefault="00076DD3" w:rsidP="005241FD">
      <w:pPr>
        <w:numPr>
          <w:ilvl w:val="0"/>
          <w:numId w:val="7"/>
        </w:numPr>
        <w:tabs>
          <w:tab w:val="left" w:pos="-720"/>
        </w:tabs>
        <w:suppressAutoHyphens/>
        <w:jc w:val="both"/>
        <w:rPr>
          <w:spacing w:val="-2"/>
          <w:sz w:val="24"/>
        </w:rPr>
      </w:pPr>
      <w:r>
        <w:rPr>
          <w:sz w:val="24"/>
          <w:szCs w:val="24"/>
        </w:rPr>
        <w:t>о</w:t>
      </w:r>
      <w:r w:rsidRPr="00296E51">
        <w:rPr>
          <w:sz w:val="24"/>
          <w:szCs w:val="24"/>
        </w:rPr>
        <w:t>казывать медицинские услуги в</w:t>
      </w:r>
      <w:r w:rsidR="00AA6BCB">
        <w:rPr>
          <w:sz w:val="24"/>
          <w:szCs w:val="24"/>
        </w:rPr>
        <w:t xml:space="preserve"> полном объеме в соответствии с </w:t>
      </w:r>
      <w:r w:rsidR="00255EB9" w:rsidRPr="00255EB9">
        <w:rPr>
          <w:sz w:val="24"/>
          <w:szCs w:val="24"/>
        </w:rPr>
        <w:t>лицензией и сертификатами и установленными профессиональными стандартами</w:t>
      </w:r>
      <w:r>
        <w:rPr>
          <w:sz w:val="24"/>
          <w:szCs w:val="24"/>
        </w:rPr>
        <w:t>;</w:t>
      </w:r>
    </w:p>
    <w:p w14:paraId="1694DFDF" w14:textId="5D1D708C" w:rsidR="00255EB9" w:rsidRDefault="00F92416" w:rsidP="006B39B3">
      <w:pPr>
        <w:tabs>
          <w:tab w:val="left" w:pos="-720"/>
        </w:tabs>
        <w:suppressAutoHyphens/>
        <w:ind w:firstLine="680"/>
        <w:jc w:val="both"/>
        <w:rPr>
          <w:sz w:val="24"/>
          <w:szCs w:val="24"/>
        </w:rPr>
      </w:pPr>
      <w:r>
        <w:rPr>
          <w:sz w:val="24"/>
          <w:szCs w:val="24"/>
        </w:rPr>
        <w:t>б)</w:t>
      </w:r>
      <w:r>
        <w:rPr>
          <w:sz w:val="24"/>
          <w:szCs w:val="24"/>
        </w:rPr>
        <w:tab/>
      </w:r>
      <w:r w:rsidR="00255EB9" w:rsidRPr="00255EB9">
        <w:rPr>
          <w:sz w:val="24"/>
          <w:szCs w:val="24"/>
        </w:rPr>
        <w:t xml:space="preserve">обеспечить наличие в течение всего срока действия настоящего </w:t>
      </w:r>
      <w:r w:rsidR="005241FD">
        <w:rPr>
          <w:sz w:val="24"/>
          <w:szCs w:val="24"/>
        </w:rPr>
        <w:t>Д</w:t>
      </w:r>
      <w:r w:rsidR="00255EB9" w:rsidRPr="00255EB9">
        <w:rPr>
          <w:sz w:val="24"/>
          <w:szCs w:val="24"/>
        </w:rPr>
        <w:t>оговора</w:t>
      </w:r>
      <w:r w:rsidR="005241FD">
        <w:rPr>
          <w:sz w:val="24"/>
          <w:szCs w:val="24"/>
        </w:rPr>
        <w:t xml:space="preserve"> </w:t>
      </w:r>
      <w:r w:rsidR="00255EB9" w:rsidRPr="00255EB9">
        <w:rPr>
          <w:sz w:val="24"/>
          <w:szCs w:val="24"/>
        </w:rPr>
        <w:t>действующей лицензии на осуществление медицинской деятельности</w:t>
      </w:r>
      <w:r w:rsidR="00255EB9">
        <w:rPr>
          <w:sz w:val="24"/>
          <w:szCs w:val="24"/>
        </w:rPr>
        <w:t>;</w:t>
      </w:r>
    </w:p>
    <w:p w14:paraId="64B535BF" w14:textId="66DC40FC" w:rsidR="00255EB9" w:rsidRPr="00255EB9" w:rsidRDefault="00F92416" w:rsidP="006B39B3">
      <w:pPr>
        <w:tabs>
          <w:tab w:val="left" w:pos="-720"/>
        </w:tabs>
        <w:suppressAutoHyphens/>
        <w:ind w:firstLine="680"/>
        <w:jc w:val="both"/>
        <w:rPr>
          <w:sz w:val="24"/>
          <w:szCs w:val="24"/>
        </w:rPr>
      </w:pPr>
      <w:r>
        <w:rPr>
          <w:sz w:val="24"/>
          <w:szCs w:val="24"/>
        </w:rPr>
        <w:t>в)</w:t>
      </w:r>
      <w:r>
        <w:rPr>
          <w:sz w:val="24"/>
          <w:szCs w:val="24"/>
        </w:rPr>
        <w:tab/>
      </w:r>
      <w:r w:rsidR="00255EB9">
        <w:rPr>
          <w:sz w:val="24"/>
          <w:szCs w:val="24"/>
        </w:rPr>
        <w:t>предоставля</w:t>
      </w:r>
      <w:r w:rsidR="00104667">
        <w:rPr>
          <w:sz w:val="24"/>
          <w:szCs w:val="24"/>
        </w:rPr>
        <w:t>ть</w:t>
      </w:r>
      <w:r w:rsidR="00255EB9">
        <w:rPr>
          <w:sz w:val="24"/>
          <w:szCs w:val="24"/>
        </w:rPr>
        <w:t xml:space="preserve"> медицинские услуги</w:t>
      </w:r>
      <w:r w:rsidR="00104667">
        <w:rPr>
          <w:sz w:val="24"/>
          <w:szCs w:val="24"/>
        </w:rPr>
        <w:t>,</w:t>
      </w:r>
      <w:r w:rsidR="00255EB9">
        <w:rPr>
          <w:sz w:val="24"/>
          <w:szCs w:val="24"/>
        </w:rPr>
        <w:t xml:space="preserve"> </w:t>
      </w:r>
      <w:r w:rsidR="00104667">
        <w:rPr>
          <w:sz w:val="24"/>
          <w:szCs w:val="24"/>
        </w:rPr>
        <w:t xml:space="preserve">соответствующие </w:t>
      </w:r>
      <w:r w:rsidR="00255EB9">
        <w:rPr>
          <w:sz w:val="24"/>
          <w:szCs w:val="24"/>
        </w:rPr>
        <w:t>по объему Приказу</w:t>
      </w:r>
      <w:r w:rsidR="00104667">
        <w:rPr>
          <w:sz w:val="24"/>
          <w:szCs w:val="24"/>
        </w:rPr>
        <w:t xml:space="preserve"> </w:t>
      </w:r>
      <w:r w:rsidR="00255EB9">
        <w:rPr>
          <w:sz w:val="24"/>
          <w:szCs w:val="24"/>
        </w:rPr>
        <w:t xml:space="preserve">Минздрава России </w:t>
      </w:r>
      <w:r w:rsidR="00255EB9">
        <w:rPr>
          <w:rFonts w:eastAsia="MS Mincho"/>
          <w:sz w:val="24"/>
          <w:szCs w:val="24"/>
        </w:rPr>
        <w:t>№ 29</w:t>
      </w:r>
      <w:r w:rsidR="006C07D4">
        <w:rPr>
          <w:rFonts w:eastAsia="MS Mincho"/>
          <w:sz w:val="24"/>
          <w:szCs w:val="24"/>
        </w:rPr>
        <w:t xml:space="preserve"> </w:t>
      </w:r>
      <w:r w:rsidR="00255EB9">
        <w:rPr>
          <w:rFonts w:eastAsia="MS Mincho"/>
          <w:sz w:val="24"/>
          <w:szCs w:val="24"/>
        </w:rPr>
        <w:t>н от 28.01.2021.</w:t>
      </w:r>
    </w:p>
    <w:p w14:paraId="31868801" w14:textId="674E6F50" w:rsidR="00076DD3" w:rsidRPr="009C227B" w:rsidRDefault="00F92416" w:rsidP="006B39B3">
      <w:pPr>
        <w:tabs>
          <w:tab w:val="left" w:pos="-720"/>
        </w:tabs>
        <w:suppressAutoHyphens/>
        <w:ind w:firstLine="680"/>
        <w:jc w:val="both"/>
        <w:rPr>
          <w:spacing w:val="-2"/>
          <w:sz w:val="24"/>
        </w:rPr>
      </w:pPr>
      <w:r>
        <w:rPr>
          <w:sz w:val="24"/>
          <w:szCs w:val="24"/>
        </w:rPr>
        <w:t>г)</w:t>
      </w:r>
      <w:r>
        <w:rPr>
          <w:sz w:val="24"/>
          <w:szCs w:val="24"/>
        </w:rPr>
        <w:tab/>
      </w:r>
      <w:r w:rsidR="002F60BE">
        <w:rPr>
          <w:sz w:val="24"/>
          <w:szCs w:val="24"/>
        </w:rPr>
        <w:t xml:space="preserve">осуществлять </w:t>
      </w:r>
      <w:r w:rsidR="00557017">
        <w:rPr>
          <w:sz w:val="24"/>
          <w:szCs w:val="24"/>
        </w:rPr>
        <w:t xml:space="preserve">качественное </w:t>
      </w:r>
      <w:r w:rsidR="00076DD3">
        <w:rPr>
          <w:sz w:val="24"/>
          <w:szCs w:val="24"/>
        </w:rPr>
        <w:t xml:space="preserve">обследование </w:t>
      </w:r>
      <w:r w:rsidR="00B258EA">
        <w:rPr>
          <w:sz w:val="24"/>
          <w:szCs w:val="24"/>
        </w:rPr>
        <w:t>работников Заказчик</w:t>
      </w:r>
      <w:r w:rsidR="006D4DC7">
        <w:rPr>
          <w:sz w:val="24"/>
          <w:szCs w:val="24"/>
        </w:rPr>
        <w:t>а</w:t>
      </w:r>
      <w:r w:rsidR="00076DD3">
        <w:rPr>
          <w:sz w:val="24"/>
          <w:szCs w:val="24"/>
        </w:rPr>
        <w:t>;</w:t>
      </w:r>
    </w:p>
    <w:p w14:paraId="111C6642" w14:textId="32705408" w:rsidR="009C227B" w:rsidRPr="009C227B" w:rsidRDefault="00F92416" w:rsidP="006B39B3">
      <w:pPr>
        <w:tabs>
          <w:tab w:val="left" w:pos="-720"/>
        </w:tabs>
        <w:suppressAutoHyphens/>
        <w:ind w:firstLine="680"/>
        <w:jc w:val="both"/>
        <w:rPr>
          <w:spacing w:val="-2"/>
          <w:sz w:val="24"/>
        </w:rPr>
      </w:pPr>
      <w:r>
        <w:rPr>
          <w:sz w:val="24"/>
          <w:szCs w:val="24"/>
        </w:rPr>
        <w:t>д)</w:t>
      </w:r>
      <w:r>
        <w:rPr>
          <w:sz w:val="24"/>
          <w:szCs w:val="24"/>
        </w:rPr>
        <w:tab/>
      </w:r>
      <w:r w:rsidR="009C227B">
        <w:rPr>
          <w:sz w:val="24"/>
          <w:szCs w:val="24"/>
        </w:rPr>
        <w:t>и</w:t>
      </w:r>
      <w:r w:rsidR="009C227B" w:rsidRPr="00296E51">
        <w:rPr>
          <w:sz w:val="24"/>
          <w:szCs w:val="24"/>
        </w:rPr>
        <w:t xml:space="preserve">нформировать Заказчика о режиме работы подразделений </w:t>
      </w:r>
      <w:r w:rsidR="009C227B">
        <w:rPr>
          <w:sz w:val="24"/>
          <w:szCs w:val="24"/>
        </w:rPr>
        <w:t>Исполнителя;</w:t>
      </w:r>
    </w:p>
    <w:p w14:paraId="098BA7EE" w14:textId="7C07EBFA" w:rsidR="009C227B" w:rsidRPr="009C227B" w:rsidRDefault="00F92416" w:rsidP="006B39B3">
      <w:pPr>
        <w:tabs>
          <w:tab w:val="left" w:pos="-720"/>
        </w:tabs>
        <w:suppressAutoHyphens/>
        <w:ind w:firstLine="680"/>
        <w:jc w:val="both"/>
        <w:rPr>
          <w:spacing w:val="-2"/>
          <w:sz w:val="24"/>
        </w:rPr>
      </w:pPr>
      <w:r>
        <w:rPr>
          <w:sz w:val="24"/>
          <w:szCs w:val="24"/>
        </w:rPr>
        <w:t>е)</w:t>
      </w:r>
      <w:r>
        <w:rPr>
          <w:sz w:val="24"/>
          <w:szCs w:val="24"/>
        </w:rPr>
        <w:tab/>
      </w:r>
      <w:r w:rsidR="009C227B">
        <w:rPr>
          <w:sz w:val="24"/>
          <w:szCs w:val="24"/>
        </w:rPr>
        <w:t>информировать Заказчика о Территориальной программе обязательного</w:t>
      </w:r>
      <w:r w:rsidR="005241FD">
        <w:rPr>
          <w:sz w:val="24"/>
          <w:szCs w:val="24"/>
        </w:rPr>
        <w:t xml:space="preserve"> </w:t>
      </w:r>
      <w:r w:rsidR="009C227B">
        <w:rPr>
          <w:sz w:val="24"/>
          <w:szCs w:val="24"/>
        </w:rPr>
        <w:t>медицинского страхования, о передаче бесплатных и платных видов медицинской помощи, о других характеристиках и условиях ее оказания;</w:t>
      </w:r>
    </w:p>
    <w:p w14:paraId="5A3FBF58" w14:textId="0B3EE4DC" w:rsidR="0062702A" w:rsidRDefault="00F92416" w:rsidP="006B39B3">
      <w:pPr>
        <w:tabs>
          <w:tab w:val="left" w:pos="-720"/>
        </w:tabs>
        <w:suppressAutoHyphens/>
        <w:ind w:firstLine="680"/>
        <w:jc w:val="both"/>
        <w:rPr>
          <w:spacing w:val="-2"/>
          <w:sz w:val="24"/>
        </w:rPr>
      </w:pPr>
      <w:r>
        <w:rPr>
          <w:spacing w:val="-2"/>
          <w:sz w:val="24"/>
        </w:rPr>
        <w:t>ж)</w:t>
      </w:r>
      <w:r>
        <w:rPr>
          <w:spacing w:val="-2"/>
          <w:sz w:val="24"/>
        </w:rPr>
        <w:tab/>
      </w:r>
      <w:r w:rsidR="0062702A" w:rsidRPr="005840A2">
        <w:rPr>
          <w:spacing w:val="-2"/>
          <w:sz w:val="24"/>
        </w:rPr>
        <w:t>по требованию Заказчика представлять промежуточные отчеты о ходе оказания</w:t>
      </w:r>
      <w:r w:rsidR="005241FD">
        <w:rPr>
          <w:spacing w:val="-2"/>
          <w:sz w:val="24"/>
        </w:rPr>
        <w:t xml:space="preserve"> </w:t>
      </w:r>
      <w:r w:rsidR="0062702A" w:rsidRPr="005840A2">
        <w:rPr>
          <w:spacing w:val="-2"/>
          <w:sz w:val="24"/>
        </w:rPr>
        <w:t>услуг по Договору;</w:t>
      </w:r>
    </w:p>
    <w:p w14:paraId="54B9A1BA" w14:textId="06DE7F07" w:rsidR="00713BDC" w:rsidRPr="00462B7B" w:rsidRDefault="00F92416" w:rsidP="006B39B3">
      <w:pPr>
        <w:tabs>
          <w:tab w:val="left" w:pos="-720"/>
        </w:tabs>
        <w:suppressAutoHyphens/>
        <w:ind w:firstLine="680"/>
        <w:jc w:val="both"/>
        <w:rPr>
          <w:sz w:val="24"/>
        </w:rPr>
      </w:pPr>
      <w:r>
        <w:rPr>
          <w:spacing w:val="-2"/>
          <w:sz w:val="24"/>
        </w:rPr>
        <w:lastRenderedPageBreak/>
        <w:t>з)</w:t>
      </w:r>
      <w:r>
        <w:rPr>
          <w:spacing w:val="-2"/>
          <w:sz w:val="24"/>
        </w:rPr>
        <w:tab/>
      </w:r>
      <w:r w:rsidR="006E2013">
        <w:rPr>
          <w:spacing w:val="-2"/>
          <w:sz w:val="24"/>
        </w:rPr>
        <w:t xml:space="preserve">предоставлять </w:t>
      </w:r>
      <w:r w:rsidR="006E2013">
        <w:rPr>
          <w:sz w:val="24"/>
          <w:szCs w:val="24"/>
        </w:rPr>
        <w:t>медицинскую документаци</w:t>
      </w:r>
      <w:r w:rsidR="00C826BF">
        <w:rPr>
          <w:sz w:val="24"/>
          <w:szCs w:val="24"/>
        </w:rPr>
        <w:t xml:space="preserve">ю в сроки и в </w:t>
      </w:r>
      <w:r w:rsidR="006E2013">
        <w:rPr>
          <w:sz w:val="24"/>
          <w:szCs w:val="24"/>
        </w:rPr>
        <w:t>количеств</w:t>
      </w:r>
      <w:r w:rsidR="00C826BF">
        <w:rPr>
          <w:sz w:val="24"/>
          <w:szCs w:val="24"/>
        </w:rPr>
        <w:t>е,</w:t>
      </w:r>
      <w:r w:rsidR="006E2013">
        <w:rPr>
          <w:sz w:val="24"/>
          <w:szCs w:val="24"/>
        </w:rPr>
        <w:t xml:space="preserve"> </w:t>
      </w:r>
      <w:r w:rsidR="00C826BF">
        <w:rPr>
          <w:sz w:val="24"/>
          <w:szCs w:val="24"/>
        </w:rPr>
        <w:t>определенными</w:t>
      </w:r>
      <w:r w:rsidR="006E2013">
        <w:rPr>
          <w:sz w:val="24"/>
          <w:szCs w:val="24"/>
        </w:rPr>
        <w:t xml:space="preserve"> </w:t>
      </w:r>
      <w:r w:rsidR="00C826BF" w:rsidRPr="005840A2">
        <w:rPr>
          <w:sz w:val="24"/>
        </w:rPr>
        <w:t xml:space="preserve">заданием Заказчика, </w:t>
      </w:r>
      <w:r w:rsidR="00C826BF" w:rsidRPr="00B97731">
        <w:rPr>
          <w:sz w:val="24"/>
        </w:rPr>
        <w:t>являющимся Приложением № 1 к настоящему</w:t>
      </w:r>
      <w:r w:rsidR="00C826BF" w:rsidRPr="005840A2">
        <w:rPr>
          <w:sz w:val="24"/>
        </w:rPr>
        <w:t xml:space="preserve"> Договору.</w:t>
      </w:r>
    </w:p>
    <w:p w14:paraId="3E23D194" w14:textId="624ED081" w:rsidR="0062702A" w:rsidRDefault="00F92416" w:rsidP="006B39B3">
      <w:pPr>
        <w:tabs>
          <w:tab w:val="left" w:pos="-720"/>
        </w:tabs>
        <w:suppressAutoHyphens/>
        <w:ind w:firstLine="709"/>
        <w:jc w:val="both"/>
        <w:rPr>
          <w:spacing w:val="-2"/>
          <w:sz w:val="24"/>
        </w:rPr>
      </w:pPr>
      <w:r>
        <w:rPr>
          <w:sz w:val="24"/>
          <w:szCs w:val="24"/>
        </w:rPr>
        <w:t>и)</w:t>
      </w:r>
      <w:r>
        <w:rPr>
          <w:sz w:val="24"/>
          <w:szCs w:val="24"/>
        </w:rPr>
        <w:tab/>
      </w:r>
      <w:r w:rsidR="00390D8B" w:rsidRPr="009C227B">
        <w:rPr>
          <w:sz w:val="24"/>
          <w:szCs w:val="24"/>
        </w:rPr>
        <w:t>по</w:t>
      </w:r>
      <w:r w:rsidR="00713BDC" w:rsidRPr="00104667">
        <w:rPr>
          <w:sz w:val="24"/>
          <w:szCs w:val="24"/>
        </w:rPr>
        <w:t xml:space="preserve"> </w:t>
      </w:r>
      <w:r w:rsidR="00713BDC">
        <w:rPr>
          <w:sz w:val="24"/>
          <w:szCs w:val="24"/>
        </w:rPr>
        <w:t>окончании оказания услуг по проведению периодического осмотра</w:t>
      </w:r>
      <w:r w:rsidR="0002394B">
        <w:rPr>
          <w:sz w:val="24"/>
          <w:szCs w:val="24"/>
        </w:rPr>
        <w:t xml:space="preserve"> </w:t>
      </w:r>
      <w:r w:rsidR="00713BDC">
        <w:rPr>
          <w:sz w:val="24"/>
          <w:szCs w:val="24"/>
        </w:rPr>
        <w:t>предостав</w:t>
      </w:r>
      <w:r w:rsidR="00462B7B">
        <w:rPr>
          <w:sz w:val="24"/>
          <w:szCs w:val="24"/>
        </w:rPr>
        <w:t>ля</w:t>
      </w:r>
      <w:r w:rsidR="00713BDC">
        <w:rPr>
          <w:sz w:val="24"/>
          <w:szCs w:val="24"/>
        </w:rPr>
        <w:t>ть Заказчику в срок не позднее 30 (тридцати) дней заключительный акт</w:t>
      </w:r>
      <w:r w:rsidR="00104667">
        <w:rPr>
          <w:sz w:val="24"/>
          <w:szCs w:val="24"/>
        </w:rPr>
        <w:t xml:space="preserve"> </w:t>
      </w:r>
      <w:r w:rsidR="00462B7B">
        <w:rPr>
          <w:sz w:val="24"/>
          <w:szCs w:val="24"/>
        </w:rPr>
        <w:t xml:space="preserve">и акт </w:t>
      </w:r>
      <w:r w:rsidR="006A2EB4">
        <w:rPr>
          <w:sz w:val="24"/>
          <w:szCs w:val="24"/>
        </w:rPr>
        <w:t>сдачи-</w:t>
      </w:r>
      <w:r w:rsidR="00462B7B">
        <w:rPr>
          <w:sz w:val="24"/>
          <w:szCs w:val="24"/>
        </w:rPr>
        <w:t>приемки оказанных услуг</w:t>
      </w:r>
      <w:r w:rsidR="00390D8B" w:rsidRPr="005840A2">
        <w:rPr>
          <w:spacing w:val="-2"/>
          <w:sz w:val="24"/>
        </w:rPr>
        <w:t>;</w:t>
      </w:r>
    </w:p>
    <w:p w14:paraId="08151078" w14:textId="77777777" w:rsidR="00104667" w:rsidRDefault="00F92416" w:rsidP="00104667">
      <w:pPr>
        <w:tabs>
          <w:tab w:val="left" w:pos="-720"/>
        </w:tabs>
        <w:suppressAutoHyphens/>
        <w:ind w:left="680"/>
        <w:jc w:val="both"/>
        <w:rPr>
          <w:spacing w:val="-2"/>
          <w:sz w:val="24"/>
        </w:rPr>
      </w:pPr>
      <w:r>
        <w:rPr>
          <w:spacing w:val="-2"/>
          <w:sz w:val="24"/>
        </w:rPr>
        <w:t>к)</w:t>
      </w:r>
      <w:r>
        <w:rPr>
          <w:spacing w:val="-2"/>
          <w:sz w:val="24"/>
        </w:rPr>
        <w:tab/>
      </w:r>
      <w:r w:rsidR="00C21793" w:rsidRPr="005840A2">
        <w:rPr>
          <w:spacing w:val="-2"/>
          <w:sz w:val="24"/>
        </w:rPr>
        <w:t xml:space="preserve">не передавать третьим лицам любую информацию о Заказчике, ставшую известной </w:t>
      </w:r>
    </w:p>
    <w:p w14:paraId="53D535AB" w14:textId="5ADDBFD4" w:rsidR="00C21793" w:rsidRPr="005840A2" w:rsidRDefault="00C21793" w:rsidP="00104667">
      <w:pPr>
        <w:tabs>
          <w:tab w:val="left" w:pos="-720"/>
        </w:tabs>
        <w:suppressAutoHyphens/>
        <w:jc w:val="both"/>
        <w:rPr>
          <w:spacing w:val="-2"/>
          <w:sz w:val="24"/>
        </w:rPr>
      </w:pPr>
      <w:r w:rsidRPr="005840A2">
        <w:rPr>
          <w:spacing w:val="-2"/>
          <w:sz w:val="24"/>
        </w:rPr>
        <w:t>Исполнителю при оказании услуг по настоящему Договору, за исключением информации, подлежащей раскрытию третьим лицам по законодательству РФ</w:t>
      </w:r>
      <w:r>
        <w:rPr>
          <w:spacing w:val="-2"/>
          <w:sz w:val="24"/>
        </w:rPr>
        <w:t>;</w:t>
      </w:r>
    </w:p>
    <w:p w14:paraId="3578D689" w14:textId="4FD82620" w:rsidR="00C21793" w:rsidRPr="000E3860" w:rsidRDefault="00F92416" w:rsidP="006B39B3">
      <w:pPr>
        <w:tabs>
          <w:tab w:val="left" w:pos="-720"/>
        </w:tabs>
        <w:suppressAutoHyphens/>
        <w:ind w:firstLine="709"/>
        <w:jc w:val="both"/>
        <w:rPr>
          <w:spacing w:val="-2"/>
          <w:sz w:val="24"/>
        </w:rPr>
      </w:pPr>
      <w:r>
        <w:rPr>
          <w:spacing w:val="-2"/>
          <w:sz w:val="24"/>
        </w:rPr>
        <w:t>л)</w:t>
      </w:r>
      <w:r>
        <w:rPr>
          <w:spacing w:val="-2"/>
          <w:sz w:val="24"/>
        </w:rPr>
        <w:tab/>
      </w:r>
      <w:r w:rsidR="00C21793" w:rsidRPr="000E3860">
        <w:rPr>
          <w:spacing w:val="-2"/>
          <w:sz w:val="24"/>
        </w:rPr>
        <w:t xml:space="preserve">раскрывать Заказчику сведения о собственниках (номинальных владельцах) долей/акций/паев Исполнителя по форме, предусмотренной </w:t>
      </w:r>
      <w:r w:rsidR="00AE1DCA">
        <w:rPr>
          <w:spacing w:val="-2"/>
          <w:sz w:val="24"/>
        </w:rPr>
        <w:t>П</w:t>
      </w:r>
      <w:r w:rsidR="00AE1DCA" w:rsidRPr="00B97731">
        <w:rPr>
          <w:spacing w:val="-2"/>
          <w:sz w:val="24"/>
        </w:rPr>
        <w:t xml:space="preserve">риложением </w:t>
      </w:r>
      <w:r w:rsidR="00C21793" w:rsidRPr="00B97731">
        <w:rPr>
          <w:spacing w:val="-2"/>
          <w:sz w:val="24"/>
        </w:rPr>
        <w:t xml:space="preserve">№ </w:t>
      </w:r>
      <w:r w:rsidR="00872D35" w:rsidRPr="00B97731">
        <w:rPr>
          <w:spacing w:val="-2"/>
          <w:sz w:val="24"/>
        </w:rPr>
        <w:t>3</w:t>
      </w:r>
      <w:r w:rsidR="00C21793" w:rsidRPr="00B97731">
        <w:rPr>
          <w:spacing w:val="-2"/>
          <w:sz w:val="24"/>
        </w:rPr>
        <w:t xml:space="preserve"> к</w:t>
      </w:r>
      <w:r w:rsidR="00C21793" w:rsidRPr="000E3860">
        <w:rPr>
          <w:spacing w:val="-2"/>
          <w:sz w:val="24"/>
        </w:rPr>
        <w:t xml:space="preserve"> настоящему Договору с указанием бенефициаров (в том числе конечного выгодоприобретателя/ бенефициара) с предоставлением подтверждающих документов. </w:t>
      </w:r>
    </w:p>
    <w:p w14:paraId="77CB1172" w14:textId="77777777" w:rsidR="00C21793" w:rsidRPr="000E3860" w:rsidRDefault="00C21793" w:rsidP="00C21793">
      <w:pPr>
        <w:tabs>
          <w:tab w:val="left" w:pos="-720"/>
        </w:tabs>
        <w:suppressAutoHyphens/>
        <w:jc w:val="both"/>
        <w:rPr>
          <w:spacing w:val="-2"/>
          <w:sz w:val="24"/>
        </w:rPr>
      </w:pPr>
      <w:r w:rsidRPr="00C21793">
        <w:rPr>
          <w:spacing w:val="-2"/>
          <w:sz w:val="24"/>
        </w:rPr>
        <w:tab/>
      </w:r>
      <w:r w:rsidRPr="000E3860">
        <w:rPr>
          <w:spacing w:val="-2"/>
          <w:sz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w:t>
      </w:r>
      <w:r w:rsidR="000D6CC4">
        <w:rPr>
          <w:spacing w:val="-2"/>
          <w:sz w:val="24"/>
        </w:rPr>
        <w:t>, а также о смене единоличного исполнительного органа</w:t>
      </w:r>
      <w:r w:rsidRPr="000E3860">
        <w:rPr>
          <w:spacing w:val="-2"/>
          <w:sz w:val="24"/>
        </w:rPr>
        <w:t>,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44692DC9" w14:textId="09093082" w:rsidR="00C21793" w:rsidRPr="000E3860" w:rsidRDefault="00C21793" w:rsidP="00C21793">
      <w:pPr>
        <w:tabs>
          <w:tab w:val="left" w:pos="-720"/>
        </w:tabs>
        <w:suppressAutoHyphens/>
        <w:jc w:val="both"/>
        <w:rPr>
          <w:spacing w:val="-2"/>
          <w:sz w:val="24"/>
        </w:rPr>
      </w:pPr>
      <w:r w:rsidRPr="00C21793">
        <w:rPr>
          <w:spacing w:val="-2"/>
          <w:sz w:val="24"/>
        </w:rPr>
        <w:tab/>
      </w:r>
      <w:r w:rsidRPr="000E3860">
        <w:rPr>
          <w:spacing w:val="-2"/>
          <w:sz w:val="24"/>
        </w:rPr>
        <w:t xml:space="preserve">При раскрытии соответствующей информации Стороны обязуются производить обработку персональных данных в соответствии с Федеральным законом </w:t>
      </w:r>
      <w:r w:rsidR="00872D35" w:rsidRPr="000E3860">
        <w:rPr>
          <w:spacing w:val="-2"/>
          <w:sz w:val="24"/>
        </w:rPr>
        <w:t xml:space="preserve">от 27.07.2006 </w:t>
      </w:r>
      <w:r w:rsidRPr="000E3860">
        <w:rPr>
          <w:spacing w:val="-2"/>
          <w:sz w:val="24"/>
        </w:rPr>
        <w:t>№</w:t>
      </w:r>
      <w:r w:rsidR="00872D35">
        <w:rPr>
          <w:spacing w:val="-2"/>
          <w:sz w:val="24"/>
        </w:rPr>
        <w:t xml:space="preserve"> </w:t>
      </w:r>
      <w:r w:rsidRPr="000E3860">
        <w:rPr>
          <w:spacing w:val="-2"/>
          <w:sz w:val="24"/>
        </w:rPr>
        <w:t>152-ФЗ «О персональных данных».</w:t>
      </w:r>
    </w:p>
    <w:p w14:paraId="120E5D1A" w14:textId="2FA6986F" w:rsidR="001C64F5" w:rsidRDefault="00C21793" w:rsidP="00C21793">
      <w:pPr>
        <w:tabs>
          <w:tab w:val="left" w:pos="-720"/>
        </w:tabs>
        <w:suppressAutoHyphens/>
        <w:jc w:val="both"/>
        <w:rPr>
          <w:i/>
          <w:spacing w:val="-2"/>
          <w:sz w:val="24"/>
          <w:szCs w:val="24"/>
        </w:rPr>
      </w:pPr>
      <w:r>
        <w:rPr>
          <w:spacing w:val="-2"/>
          <w:sz w:val="24"/>
        </w:rPr>
        <w:tab/>
      </w:r>
      <w:r w:rsidRPr="000E3860">
        <w:rPr>
          <w:spacing w:val="-2"/>
          <w:sz w:val="24"/>
        </w:rPr>
        <w:t xml:space="preserve">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w:t>
      </w:r>
      <w:r w:rsidR="00104667">
        <w:rPr>
          <w:spacing w:val="-2"/>
          <w:sz w:val="24"/>
        </w:rPr>
        <w:t xml:space="preserve">Заказчик </w:t>
      </w:r>
      <w:r w:rsidRPr="000E3860">
        <w:rPr>
          <w:spacing w:val="-2"/>
          <w:sz w:val="24"/>
        </w:rPr>
        <w:t>вправе в одностороннем внесудебном порядке расторгнуть Договор</w:t>
      </w:r>
      <w:r w:rsidR="00F22BE0" w:rsidRPr="005840A2">
        <w:rPr>
          <w:spacing w:val="-2"/>
          <w:sz w:val="24"/>
        </w:rPr>
        <w:t>.</w:t>
      </w:r>
    </w:p>
    <w:p w14:paraId="753AB256" w14:textId="77777777" w:rsidR="00872D35" w:rsidRPr="00CE3DBA" w:rsidRDefault="00872D35" w:rsidP="00872D35">
      <w:pPr>
        <w:ind w:firstLine="426"/>
        <w:jc w:val="both"/>
        <w:rPr>
          <w:sz w:val="24"/>
          <w:szCs w:val="24"/>
        </w:rPr>
      </w:pPr>
      <w:r w:rsidRPr="00872D35">
        <w:rPr>
          <w:spacing w:val="-2"/>
          <w:sz w:val="24"/>
          <w:szCs w:val="24"/>
        </w:rPr>
        <w:t xml:space="preserve">2.3.1. </w:t>
      </w:r>
      <w:r w:rsidRPr="00872D35">
        <w:rPr>
          <w:sz w:val="24"/>
          <w:szCs w:val="24"/>
        </w:rPr>
        <w:t>Исполнитель</w:t>
      </w:r>
      <w:r w:rsidRPr="00CE3DBA">
        <w:rPr>
          <w:sz w:val="24"/>
          <w:szCs w:val="24"/>
        </w:rPr>
        <w:t xml:space="preserve"> обязуется предоставить Заказчику документы, подтверждающие реальность выполненных работ/оказанных услуг по требованию Заказчика в течение 5-ти рабочих дней с момента поступления такого требования от Заказчика.</w:t>
      </w:r>
    </w:p>
    <w:p w14:paraId="78BFEB48" w14:textId="3D960CFC" w:rsidR="00872D35" w:rsidRPr="00CE3DBA" w:rsidRDefault="00872D35" w:rsidP="00872D35">
      <w:pPr>
        <w:ind w:firstLine="426"/>
        <w:jc w:val="both"/>
        <w:rPr>
          <w:sz w:val="24"/>
          <w:szCs w:val="24"/>
        </w:rPr>
      </w:pPr>
      <w:r w:rsidRPr="00CE3DBA">
        <w:rPr>
          <w:sz w:val="24"/>
          <w:szCs w:val="24"/>
        </w:rPr>
        <w:t>2.3.2. В случае привлечения к исполнению работ соисполнителей (субподрядных организаций), Исполнитель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w:t>
      </w:r>
      <w:r w:rsidR="00750DED">
        <w:rPr>
          <w:sz w:val="24"/>
          <w:szCs w:val="24"/>
        </w:rPr>
        <w:t>ть</w:t>
      </w:r>
      <w:r w:rsidRPr="00CE3DBA">
        <w:rPr>
          <w:sz w:val="24"/>
          <w:szCs w:val="24"/>
        </w:rPr>
        <w:t xml:space="preserve"> указанные в настоящем пункте документы в течение 5-ти рабочих дней с момента поступления </w:t>
      </w:r>
      <w:r w:rsidR="00750DED">
        <w:rPr>
          <w:sz w:val="24"/>
          <w:szCs w:val="24"/>
        </w:rPr>
        <w:t>-</w:t>
      </w:r>
      <w:r w:rsidR="00750DED" w:rsidRPr="00CE3DBA">
        <w:rPr>
          <w:sz w:val="24"/>
          <w:szCs w:val="24"/>
        </w:rPr>
        <w:t xml:space="preserve"> </w:t>
      </w:r>
      <w:r w:rsidRPr="00CE3DBA">
        <w:rPr>
          <w:sz w:val="24"/>
          <w:szCs w:val="24"/>
        </w:rPr>
        <w:t>требования от Заказчика.</w:t>
      </w:r>
    </w:p>
    <w:p w14:paraId="75B212A7" w14:textId="4D4613A7" w:rsidR="00872D35" w:rsidRPr="00CE3DBA" w:rsidRDefault="00872D35" w:rsidP="00872D35">
      <w:pPr>
        <w:ind w:firstLine="426"/>
        <w:jc w:val="both"/>
        <w:rPr>
          <w:sz w:val="24"/>
          <w:szCs w:val="24"/>
        </w:rPr>
      </w:pPr>
      <w:r w:rsidRPr="00CE3DBA">
        <w:rPr>
          <w:sz w:val="24"/>
          <w:szCs w:val="24"/>
        </w:rPr>
        <w:t xml:space="preserve">2.3.3. Документы, указанные в </w:t>
      </w:r>
      <w:proofErr w:type="spellStart"/>
      <w:r w:rsidRPr="00CE3DBA">
        <w:rPr>
          <w:sz w:val="24"/>
          <w:szCs w:val="24"/>
        </w:rPr>
        <w:t>п.п</w:t>
      </w:r>
      <w:proofErr w:type="spellEnd"/>
      <w:r w:rsidRPr="00CE3DBA">
        <w:rPr>
          <w:sz w:val="24"/>
          <w:szCs w:val="24"/>
        </w:rPr>
        <w:t>. 2.3.1.</w:t>
      </w:r>
      <w:r w:rsidR="00AE1DCA">
        <w:rPr>
          <w:sz w:val="24"/>
          <w:szCs w:val="24"/>
        </w:rPr>
        <w:t xml:space="preserve"> </w:t>
      </w:r>
      <w:r w:rsidRPr="00CE3DBA">
        <w:rPr>
          <w:sz w:val="24"/>
          <w:szCs w:val="24"/>
        </w:rPr>
        <w:t xml:space="preserve">- 2.3.2. настоящего Договора предоставляются Исполнителем в объеме, позволяющем в достаточной мере убедиться в реальности </w:t>
      </w:r>
      <w:r w:rsidR="00144F6F">
        <w:rPr>
          <w:sz w:val="24"/>
          <w:szCs w:val="24"/>
        </w:rPr>
        <w:t xml:space="preserve">выполнения </w:t>
      </w:r>
      <w:r w:rsidRPr="00CE3DBA">
        <w:rPr>
          <w:sz w:val="24"/>
          <w:szCs w:val="24"/>
        </w:rPr>
        <w:t xml:space="preserve">Договора Исполнителем и </w:t>
      </w:r>
      <w:r w:rsidR="007E1CD3" w:rsidRPr="00CE3DBA">
        <w:rPr>
          <w:sz w:val="24"/>
          <w:szCs w:val="24"/>
        </w:rPr>
        <w:t>привлеченными соисполнителями (субподрядными организациями),</w:t>
      </w:r>
      <w:r w:rsidRPr="00CE3DBA">
        <w:rPr>
          <w:sz w:val="24"/>
          <w:szCs w:val="24"/>
        </w:rPr>
        <w:t xml:space="preserve"> и могут быть направлены по электронной почте, по реквизитам, указанным в разделе 1</w:t>
      </w:r>
      <w:r w:rsidR="00671781">
        <w:rPr>
          <w:sz w:val="24"/>
          <w:szCs w:val="24"/>
        </w:rPr>
        <w:t>6</w:t>
      </w:r>
      <w:r w:rsidRPr="00CE3DBA">
        <w:rPr>
          <w:sz w:val="24"/>
          <w:szCs w:val="24"/>
        </w:rPr>
        <w:t xml:space="preserve"> настоящего Договора с последующей досылкой оригиналов документов в течение 5-ти рабочих дней.</w:t>
      </w:r>
    </w:p>
    <w:p w14:paraId="4B828747" w14:textId="481C8067" w:rsidR="00872D35" w:rsidRPr="00CE3DBA" w:rsidRDefault="00872D35" w:rsidP="00872D35">
      <w:pPr>
        <w:ind w:firstLine="426"/>
        <w:jc w:val="both"/>
        <w:rPr>
          <w:sz w:val="24"/>
          <w:szCs w:val="24"/>
        </w:rPr>
      </w:pPr>
      <w:r w:rsidRPr="00CE3DBA">
        <w:rPr>
          <w:sz w:val="24"/>
          <w:szCs w:val="24"/>
        </w:rPr>
        <w:t>2.3.4. Стороны договорились, что предоставление документов, указанных в</w:t>
      </w:r>
      <w:r w:rsidR="007E1CD3">
        <w:rPr>
          <w:sz w:val="24"/>
          <w:szCs w:val="24"/>
        </w:rPr>
        <w:t xml:space="preserve"> </w:t>
      </w:r>
      <w:proofErr w:type="spellStart"/>
      <w:r w:rsidRPr="00CE3DBA">
        <w:rPr>
          <w:sz w:val="24"/>
          <w:szCs w:val="24"/>
        </w:rPr>
        <w:t>п.п</w:t>
      </w:r>
      <w:proofErr w:type="spellEnd"/>
      <w:r w:rsidRPr="00CE3DBA">
        <w:rPr>
          <w:sz w:val="24"/>
          <w:szCs w:val="24"/>
        </w:rPr>
        <w:t>. 2.3.1.</w:t>
      </w:r>
      <w:r w:rsidR="00AE1DCA">
        <w:rPr>
          <w:sz w:val="24"/>
          <w:szCs w:val="24"/>
        </w:rPr>
        <w:t xml:space="preserve"> </w:t>
      </w:r>
      <w:r w:rsidRPr="00CE3DBA">
        <w:rPr>
          <w:sz w:val="24"/>
          <w:szCs w:val="24"/>
        </w:rPr>
        <w:t xml:space="preserve">- 2.3.2 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w:t>
      </w:r>
      <w:r w:rsidR="00AE1DCA">
        <w:rPr>
          <w:sz w:val="24"/>
          <w:szCs w:val="24"/>
        </w:rPr>
        <w:t>Д</w:t>
      </w:r>
      <w:r w:rsidR="00AE1DCA" w:rsidRPr="00CE3DBA">
        <w:rPr>
          <w:sz w:val="24"/>
          <w:szCs w:val="24"/>
        </w:rPr>
        <w:t xml:space="preserve">оговора </w:t>
      </w:r>
      <w:r w:rsidRPr="00CE3DBA">
        <w:rPr>
          <w:sz w:val="24"/>
          <w:szCs w:val="24"/>
        </w:rPr>
        <w:t>о предоставлении каких-либо отчетных, справочных, товарно-сопроводительных или каких-либо иных документов.</w:t>
      </w:r>
    </w:p>
    <w:p w14:paraId="698C9D4F" w14:textId="63186969" w:rsidR="00872D35" w:rsidRPr="00CE3DBA" w:rsidRDefault="00872D35" w:rsidP="00872D35">
      <w:pPr>
        <w:ind w:firstLine="426"/>
        <w:jc w:val="both"/>
        <w:rPr>
          <w:sz w:val="24"/>
          <w:szCs w:val="24"/>
        </w:rPr>
      </w:pPr>
      <w:r w:rsidRPr="00CE3DBA">
        <w:rPr>
          <w:sz w:val="24"/>
          <w:szCs w:val="24"/>
        </w:rPr>
        <w:t xml:space="preserve">Документы, указанные в </w:t>
      </w:r>
      <w:proofErr w:type="spellStart"/>
      <w:r w:rsidRPr="00CE3DBA">
        <w:rPr>
          <w:sz w:val="24"/>
          <w:szCs w:val="24"/>
        </w:rPr>
        <w:t>п.п</w:t>
      </w:r>
      <w:proofErr w:type="spellEnd"/>
      <w:r w:rsidRPr="00CE3DBA">
        <w:rPr>
          <w:sz w:val="24"/>
          <w:szCs w:val="24"/>
        </w:rPr>
        <w:t xml:space="preserve">. 2.3.1. - 2.3.2., предоставляются исключительно в целях подтверждения реальности исполнения Исполнителем  хозяйственных операций и не могут являться подтверждением надлежащего исполнения Договора, не свидетельствуют о намерении Заказчика принять работы (услуги) по Договору полностью или </w:t>
      </w:r>
      <w:r w:rsidR="001D44C1">
        <w:rPr>
          <w:sz w:val="24"/>
          <w:szCs w:val="24"/>
        </w:rPr>
        <w:t xml:space="preserve">частично </w:t>
      </w:r>
      <w:r w:rsidRPr="00CE3DBA">
        <w:rPr>
          <w:sz w:val="24"/>
          <w:szCs w:val="24"/>
        </w:rPr>
        <w:t>или согласиться с качеством работ (услуг), предоставляемых по Договору, не</w:t>
      </w:r>
      <w:r w:rsidR="007E1CD3">
        <w:rPr>
          <w:sz w:val="24"/>
          <w:szCs w:val="24"/>
        </w:rPr>
        <w:t xml:space="preserve"> </w:t>
      </w:r>
      <w:r w:rsidRPr="00CE3DBA">
        <w:rPr>
          <w:sz w:val="24"/>
          <w:szCs w:val="24"/>
        </w:rPr>
        <w:t>освобождают Исполнителя от ответственности за неисполнение и/или ненадлежащее исполнение обязательств по Договору или не</w:t>
      </w:r>
      <w:r w:rsidR="00144F6F">
        <w:rPr>
          <w:sz w:val="24"/>
          <w:szCs w:val="24"/>
        </w:rPr>
        <w:t xml:space="preserve"> </w:t>
      </w:r>
      <w:r w:rsidRPr="00CE3DBA">
        <w:rPr>
          <w:sz w:val="24"/>
          <w:szCs w:val="24"/>
        </w:rPr>
        <w:t>уведомление о несвоевременном исполнении, а</w:t>
      </w:r>
      <w:r w:rsidR="007E1CD3">
        <w:rPr>
          <w:sz w:val="24"/>
          <w:szCs w:val="24"/>
        </w:rPr>
        <w:t xml:space="preserve"> </w:t>
      </w:r>
      <w:r w:rsidRPr="00CE3DBA">
        <w:rPr>
          <w:sz w:val="24"/>
          <w:szCs w:val="24"/>
        </w:rPr>
        <w:t>также не исключают возможности предъявления Заказчиком претензий Исполнителю по</w:t>
      </w:r>
      <w:r w:rsidR="007E1CD3">
        <w:rPr>
          <w:sz w:val="24"/>
          <w:szCs w:val="24"/>
        </w:rPr>
        <w:t xml:space="preserve"> </w:t>
      </w:r>
      <w:r w:rsidRPr="00CE3DBA">
        <w:rPr>
          <w:sz w:val="24"/>
          <w:szCs w:val="24"/>
        </w:rPr>
        <w:t>какому-либо вопросу и не влияют на сроки направления каких-либо уведомлений, претензий и/или иной корреспонденции по Договору.</w:t>
      </w:r>
    </w:p>
    <w:p w14:paraId="527BDCD4" w14:textId="77777777" w:rsidR="00872D35" w:rsidRPr="00CE3DBA" w:rsidRDefault="00872D35" w:rsidP="00872D35">
      <w:pPr>
        <w:ind w:firstLine="426"/>
        <w:jc w:val="both"/>
        <w:rPr>
          <w:sz w:val="24"/>
          <w:szCs w:val="24"/>
        </w:rPr>
      </w:pPr>
      <w:r w:rsidRPr="00CE3DBA">
        <w:rPr>
          <w:sz w:val="24"/>
          <w:szCs w:val="24"/>
        </w:rPr>
        <w:t xml:space="preserve">2.3.5. При необходимости оказания услуг, посредством дистанционного доступа к информационным системам и ресурсам Заказчика через открытые каналы связи, Исполнитель обязан использовать сертифицированные ФСБ России средства криптографической защиты информации (СКЗИ ГОСТ VPN), совместимые с СКЗИ, используемыми Заказчиком. </w:t>
      </w:r>
      <w:r w:rsidRPr="00CE3DBA">
        <w:rPr>
          <w:sz w:val="24"/>
          <w:szCs w:val="24"/>
        </w:rPr>
        <w:lastRenderedPageBreak/>
        <w:t>Приобретение и ввод в эксплуатацию СКЗИ, включая лицензии на программное обеспечение, Исполнитель производит за свой счет, на основании выданных Заказчиком технических условий, и в дальнейшем несет ответственность за эксплуатацию СКЗИ и обращение ключевой информации, переданной ему Заказчиком. Сведения о приобретенной лицензии на использование СКЗИ Исполнитель передает Заказчику.</w:t>
      </w:r>
    </w:p>
    <w:p w14:paraId="74D397E4" w14:textId="3A90CCD1" w:rsidR="00872D35" w:rsidRPr="00CE3DBA" w:rsidRDefault="00872D35" w:rsidP="00872D35">
      <w:pPr>
        <w:ind w:firstLine="426"/>
        <w:jc w:val="both"/>
        <w:rPr>
          <w:sz w:val="24"/>
          <w:szCs w:val="24"/>
        </w:rPr>
      </w:pPr>
      <w:r w:rsidRPr="00CE3DBA">
        <w:rPr>
          <w:sz w:val="24"/>
          <w:szCs w:val="24"/>
        </w:rPr>
        <w:t>2.3.6. Дистанционный доступ к информационным системам и ресурсам Заказчика допускается только с автоматизированных рабочих мест (АРМ), соответствующих требованиям информационной безопасности, а именно: использование антивируса с действующей лицензией и периодическим обновлением баз данных сигнатур, не реже одного раза в сутки.  По требованию Заказчика Исполнитель должен обеспечить возможность проверки используемых АРМ на соответствие перечисленным требованиям. Дистанционное подключение Заказчик обеспечивает только к ресурсам, обеспечивающим возможность записи пользовательской сессии, все действия Исполнитель обязан выполнять только на данных ресурсах.</w:t>
      </w:r>
    </w:p>
    <w:p w14:paraId="4C166332" w14:textId="4A3DD2C7" w:rsidR="00FD0994" w:rsidRPr="005840A2" w:rsidRDefault="00E9487F" w:rsidP="00E9487F">
      <w:pPr>
        <w:tabs>
          <w:tab w:val="left" w:pos="-720"/>
        </w:tabs>
        <w:suppressAutoHyphens/>
        <w:ind w:left="426"/>
        <w:jc w:val="both"/>
        <w:rPr>
          <w:b/>
          <w:sz w:val="24"/>
        </w:rPr>
      </w:pPr>
      <w:r w:rsidRPr="00E9487F">
        <w:rPr>
          <w:bCs/>
          <w:spacing w:val="-2"/>
          <w:sz w:val="24"/>
        </w:rPr>
        <w:t>2.4.</w:t>
      </w:r>
      <w:r>
        <w:rPr>
          <w:b/>
          <w:spacing w:val="-2"/>
          <w:sz w:val="24"/>
        </w:rPr>
        <w:t xml:space="preserve"> </w:t>
      </w:r>
      <w:r w:rsidR="00FD0994" w:rsidRPr="005840A2">
        <w:rPr>
          <w:b/>
          <w:spacing w:val="-2"/>
          <w:sz w:val="24"/>
        </w:rPr>
        <w:t>Исполнитель имеет право:</w:t>
      </w:r>
    </w:p>
    <w:p w14:paraId="11E84A36" w14:textId="66C1F87C" w:rsidR="00FD0994" w:rsidRPr="005840A2" w:rsidRDefault="00FD0994" w:rsidP="00E9487F">
      <w:pPr>
        <w:numPr>
          <w:ilvl w:val="0"/>
          <w:numId w:val="8"/>
        </w:numPr>
        <w:tabs>
          <w:tab w:val="left" w:pos="-720"/>
        </w:tabs>
        <w:suppressAutoHyphens/>
        <w:ind w:firstLine="426"/>
        <w:jc w:val="both"/>
        <w:rPr>
          <w:sz w:val="24"/>
        </w:rPr>
      </w:pPr>
      <w:r w:rsidRPr="005840A2">
        <w:rPr>
          <w:sz w:val="24"/>
        </w:rPr>
        <w:t>обращаться к Заказчику за предоставлением информации</w:t>
      </w:r>
      <w:r w:rsidR="00872D35">
        <w:rPr>
          <w:sz w:val="24"/>
        </w:rPr>
        <w:t xml:space="preserve"> и материалов</w:t>
      </w:r>
      <w:r w:rsidRPr="005840A2">
        <w:rPr>
          <w:sz w:val="24"/>
        </w:rPr>
        <w:t>, необходим</w:t>
      </w:r>
      <w:r w:rsidR="008A157A">
        <w:rPr>
          <w:sz w:val="24"/>
        </w:rPr>
        <w:t>ых</w:t>
      </w:r>
      <w:r w:rsidRPr="005840A2">
        <w:rPr>
          <w:sz w:val="24"/>
        </w:rPr>
        <w:t xml:space="preserve"> для оказания услуг. Форма предоставления </w:t>
      </w:r>
      <w:r w:rsidR="00825A2B" w:rsidRPr="005840A2">
        <w:rPr>
          <w:sz w:val="24"/>
        </w:rPr>
        <w:t>информации</w:t>
      </w:r>
      <w:r w:rsidR="00A90E94">
        <w:rPr>
          <w:sz w:val="24"/>
        </w:rPr>
        <w:t xml:space="preserve"> </w:t>
      </w:r>
      <w:r w:rsidRPr="005840A2">
        <w:rPr>
          <w:sz w:val="24"/>
        </w:rPr>
        <w:t xml:space="preserve">определяется </w:t>
      </w:r>
      <w:r w:rsidR="00825A2B" w:rsidRPr="005840A2">
        <w:rPr>
          <w:sz w:val="24"/>
        </w:rPr>
        <w:t>С</w:t>
      </w:r>
      <w:r w:rsidRPr="005840A2">
        <w:rPr>
          <w:sz w:val="24"/>
        </w:rPr>
        <w:t>торонами в рабочем порядке</w:t>
      </w:r>
      <w:r w:rsidR="00E9487F">
        <w:rPr>
          <w:sz w:val="24"/>
        </w:rPr>
        <w:t>.</w:t>
      </w:r>
    </w:p>
    <w:p w14:paraId="4CB2D8A8" w14:textId="77777777" w:rsidR="004D7511" w:rsidRPr="005840A2" w:rsidRDefault="004D7511" w:rsidP="004D7511">
      <w:pPr>
        <w:jc w:val="both"/>
        <w:rPr>
          <w:sz w:val="16"/>
          <w:szCs w:val="16"/>
        </w:rPr>
      </w:pPr>
    </w:p>
    <w:p w14:paraId="042E81A6" w14:textId="77777777" w:rsidR="00FD0994" w:rsidRPr="005840A2" w:rsidRDefault="00FD0994">
      <w:pPr>
        <w:numPr>
          <w:ilvl w:val="0"/>
          <w:numId w:val="1"/>
        </w:numPr>
        <w:tabs>
          <w:tab w:val="left" w:pos="-720"/>
        </w:tabs>
        <w:suppressAutoHyphens/>
        <w:jc w:val="center"/>
        <w:rPr>
          <w:b/>
          <w:spacing w:val="-2"/>
          <w:sz w:val="24"/>
        </w:rPr>
      </w:pPr>
      <w:r w:rsidRPr="005840A2">
        <w:rPr>
          <w:b/>
          <w:sz w:val="24"/>
        </w:rPr>
        <w:t xml:space="preserve">Сроки в </w:t>
      </w:r>
      <w:r w:rsidR="003433FB" w:rsidRPr="005840A2">
        <w:rPr>
          <w:b/>
          <w:sz w:val="24"/>
        </w:rPr>
        <w:t>Д</w:t>
      </w:r>
      <w:r w:rsidRPr="005840A2">
        <w:rPr>
          <w:b/>
          <w:sz w:val="24"/>
        </w:rPr>
        <w:t>оговоре</w:t>
      </w:r>
    </w:p>
    <w:p w14:paraId="658F1AEB" w14:textId="50980BB4" w:rsidR="00FD0994" w:rsidRPr="00AE1DCA" w:rsidRDefault="00FD0994" w:rsidP="006B39B3">
      <w:pPr>
        <w:numPr>
          <w:ilvl w:val="1"/>
          <w:numId w:val="4"/>
        </w:numPr>
        <w:tabs>
          <w:tab w:val="clear" w:pos="680"/>
          <w:tab w:val="left" w:pos="-720"/>
          <w:tab w:val="left" w:pos="851"/>
        </w:tabs>
        <w:suppressAutoHyphens/>
        <w:ind w:firstLine="426"/>
        <w:jc w:val="both"/>
        <w:rPr>
          <w:spacing w:val="-2"/>
          <w:sz w:val="24"/>
        </w:rPr>
      </w:pPr>
      <w:r w:rsidRPr="00AE1DCA">
        <w:rPr>
          <w:spacing w:val="-2"/>
          <w:sz w:val="24"/>
        </w:rPr>
        <w:t xml:space="preserve">Настоящий </w:t>
      </w:r>
      <w:r w:rsidR="00816B4F" w:rsidRPr="00AE1DCA">
        <w:rPr>
          <w:spacing w:val="-2"/>
          <w:sz w:val="24"/>
        </w:rPr>
        <w:t>Д</w:t>
      </w:r>
      <w:r w:rsidR="00F760CF" w:rsidRPr="00AE1DCA">
        <w:rPr>
          <w:spacing w:val="-2"/>
          <w:sz w:val="24"/>
        </w:rPr>
        <w:t>оговор вступает в</w:t>
      </w:r>
      <w:r w:rsidR="00025993" w:rsidRPr="00AE1DCA">
        <w:rPr>
          <w:spacing w:val="-2"/>
          <w:sz w:val="24"/>
        </w:rPr>
        <w:t xml:space="preserve"> силу</w:t>
      </w:r>
      <w:r w:rsidR="00F760CF" w:rsidRPr="00AE1DCA">
        <w:rPr>
          <w:spacing w:val="-2"/>
          <w:sz w:val="24"/>
        </w:rPr>
        <w:t xml:space="preserve"> </w:t>
      </w:r>
      <w:r w:rsidR="00025993" w:rsidRPr="00AE1DCA">
        <w:rPr>
          <w:spacing w:val="-2"/>
          <w:sz w:val="24"/>
        </w:rPr>
        <w:t>с момента начала оказания услуг</w:t>
      </w:r>
      <w:r w:rsidR="00025993">
        <w:t xml:space="preserve"> </w:t>
      </w:r>
      <w:r w:rsidRPr="00AE1DCA">
        <w:rPr>
          <w:spacing w:val="-2"/>
          <w:sz w:val="24"/>
        </w:rPr>
        <w:t>и действует до</w:t>
      </w:r>
      <w:r w:rsidR="00D102C3" w:rsidRPr="00AE1DCA">
        <w:rPr>
          <w:spacing w:val="-2"/>
          <w:sz w:val="24"/>
        </w:rPr>
        <w:t>__</w:t>
      </w:r>
      <w:r w:rsidR="001D44C1" w:rsidRPr="00AE1DCA">
        <w:rPr>
          <w:spacing w:val="-2"/>
          <w:sz w:val="24"/>
        </w:rPr>
        <w:t>___</w:t>
      </w:r>
      <w:r w:rsidR="00BF13A8" w:rsidRPr="00AE1DCA">
        <w:rPr>
          <w:spacing w:val="-2"/>
          <w:sz w:val="24"/>
        </w:rPr>
        <w:t xml:space="preserve"> декабря </w:t>
      </w:r>
      <w:r w:rsidR="00EF0731" w:rsidRPr="00AE1DCA">
        <w:rPr>
          <w:spacing w:val="-2"/>
          <w:sz w:val="24"/>
        </w:rPr>
        <w:t>2026 года</w:t>
      </w:r>
      <w:r w:rsidR="00BF13A8" w:rsidRPr="00AE1DCA">
        <w:rPr>
          <w:spacing w:val="-2"/>
          <w:sz w:val="24"/>
        </w:rPr>
        <w:t>.</w:t>
      </w:r>
    </w:p>
    <w:p w14:paraId="3E088575" w14:textId="77777777" w:rsidR="00AF3288" w:rsidRPr="005840A2" w:rsidRDefault="0029482C" w:rsidP="006B39B3">
      <w:pPr>
        <w:ind w:firstLine="426"/>
        <w:jc w:val="both"/>
        <w:rPr>
          <w:sz w:val="24"/>
        </w:rPr>
      </w:pPr>
      <w:r w:rsidRPr="005840A2">
        <w:rPr>
          <w:sz w:val="24"/>
        </w:rPr>
        <w:t>3.2. Сроки оказания услуг по Договору:</w:t>
      </w:r>
    </w:p>
    <w:p w14:paraId="67F4BC68" w14:textId="22AE0E56" w:rsidR="0029482C" w:rsidRPr="00AD2BE0" w:rsidRDefault="0029482C" w:rsidP="00E9487F">
      <w:pPr>
        <w:tabs>
          <w:tab w:val="left" w:pos="426"/>
        </w:tabs>
        <w:ind w:firstLine="709"/>
        <w:jc w:val="both"/>
        <w:rPr>
          <w:sz w:val="24"/>
        </w:rPr>
      </w:pPr>
      <w:r w:rsidRPr="005840A2">
        <w:rPr>
          <w:sz w:val="24"/>
        </w:rPr>
        <w:t>- начало оказания услуг:</w:t>
      </w:r>
      <w:r w:rsidR="00E64E6B">
        <w:rPr>
          <w:sz w:val="24"/>
        </w:rPr>
        <w:t xml:space="preserve"> </w:t>
      </w:r>
      <w:r w:rsidR="00D102C3">
        <w:rPr>
          <w:sz w:val="24"/>
        </w:rPr>
        <w:t>___</w:t>
      </w:r>
      <w:r w:rsidR="001D44C1">
        <w:rPr>
          <w:sz w:val="24"/>
        </w:rPr>
        <w:t>__</w:t>
      </w:r>
      <w:r w:rsidR="00872D35">
        <w:rPr>
          <w:sz w:val="24"/>
        </w:rPr>
        <w:t xml:space="preserve"> </w:t>
      </w:r>
      <w:r w:rsidR="00D102C3">
        <w:rPr>
          <w:sz w:val="24"/>
        </w:rPr>
        <w:t>декабрь</w:t>
      </w:r>
      <w:r w:rsidR="00A90E94" w:rsidRPr="00AD2BE0">
        <w:rPr>
          <w:sz w:val="24"/>
        </w:rPr>
        <w:t xml:space="preserve"> 20</w:t>
      </w:r>
      <w:r w:rsidR="00855DB0">
        <w:rPr>
          <w:sz w:val="24"/>
        </w:rPr>
        <w:t>2</w:t>
      </w:r>
      <w:r w:rsidR="00D102C3">
        <w:rPr>
          <w:sz w:val="24"/>
        </w:rPr>
        <w:t>5</w:t>
      </w:r>
      <w:r w:rsidR="00A90E94" w:rsidRPr="00AD2BE0">
        <w:rPr>
          <w:sz w:val="24"/>
        </w:rPr>
        <w:t xml:space="preserve"> года</w:t>
      </w:r>
      <w:r w:rsidRPr="00AD2BE0">
        <w:rPr>
          <w:sz w:val="24"/>
        </w:rPr>
        <w:t>;</w:t>
      </w:r>
    </w:p>
    <w:p w14:paraId="32ECD8FE" w14:textId="6DF3124A" w:rsidR="0029482C" w:rsidRDefault="0029482C" w:rsidP="00E9487F">
      <w:pPr>
        <w:ind w:firstLine="709"/>
        <w:jc w:val="both"/>
        <w:rPr>
          <w:sz w:val="24"/>
        </w:rPr>
      </w:pPr>
      <w:r w:rsidRPr="00AD2BE0">
        <w:rPr>
          <w:sz w:val="24"/>
        </w:rPr>
        <w:t xml:space="preserve">- окончание оказания услуг: </w:t>
      </w:r>
      <w:r w:rsidR="00D102C3">
        <w:rPr>
          <w:sz w:val="24"/>
        </w:rPr>
        <w:t>___</w:t>
      </w:r>
      <w:r w:rsidR="001D44C1">
        <w:rPr>
          <w:sz w:val="24"/>
        </w:rPr>
        <w:t>__</w:t>
      </w:r>
      <w:r w:rsidR="00D102C3">
        <w:rPr>
          <w:sz w:val="24"/>
        </w:rPr>
        <w:t>декабрь</w:t>
      </w:r>
      <w:r w:rsidR="00A90E94" w:rsidRPr="00AD2BE0">
        <w:rPr>
          <w:sz w:val="24"/>
        </w:rPr>
        <w:t xml:space="preserve"> 20</w:t>
      </w:r>
      <w:r w:rsidR="00855DB0">
        <w:rPr>
          <w:sz w:val="24"/>
        </w:rPr>
        <w:t>2</w:t>
      </w:r>
      <w:r w:rsidR="00872D35">
        <w:rPr>
          <w:sz w:val="24"/>
        </w:rPr>
        <w:t>6</w:t>
      </w:r>
      <w:r w:rsidR="00A90E94" w:rsidRPr="00AD2BE0">
        <w:rPr>
          <w:sz w:val="24"/>
        </w:rPr>
        <w:t xml:space="preserve"> года</w:t>
      </w:r>
      <w:r w:rsidRPr="00AD2BE0">
        <w:rPr>
          <w:sz w:val="24"/>
        </w:rPr>
        <w:t>.</w:t>
      </w:r>
    </w:p>
    <w:p w14:paraId="434D61BD" w14:textId="77777777" w:rsidR="0034642A" w:rsidRPr="005840A2" w:rsidRDefault="0034642A" w:rsidP="004D7511">
      <w:pPr>
        <w:jc w:val="both"/>
        <w:rPr>
          <w:sz w:val="16"/>
          <w:szCs w:val="16"/>
        </w:rPr>
      </w:pPr>
    </w:p>
    <w:p w14:paraId="0AAB64DB" w14:textId="77777777" w:rsidR="004B4541" w:rsidRPr="005840A2" w:rsidRDefault="00FD0994" w:rsidP="00784109">
      <w:pPr>
        <w:numPr>
          <w:ilvl w:val="0"/>
          <w:numId w:val="1"/>
        </w:numPr>
        <w:tabs>
          <w:tab w:val="left" w:pos="-720"/>
        </w:tabs>
        <w:suppressAutoHyphens/>
        <w:jc w:val="center"/>
        <w:rPr>
          <w:b/>
          <w:sz w:val="24"/>
        </w:rPr>
      </w:pPr>
      <w:r w:rsidRPr="005840A2">
        <w:rPr>
          <w:b/>
          <w:sz w:val="24"/>
        </w:rPr>
        <w:t>Стоимость услуг и порядок оплаты</w:t>
      </w:r>
      <w:r w:rsidR="004B4541" w:rsidRPr="005840A2">
        <w:rPr>
          <w:sz w:val="24"/>
          <w:szCs w:val="24"/>
        </w:rPr>
        <w:t xml:space="preserve"> </w:t>
      </w:r>
    </w:p>
    <w:p w14:paraId="44C03D27" w14:textId="7405CAF5" w:rsidR="00EF69C3" w:rsidRPr="0065381E" w:rsidRDefault="00EF69C3" w:rsidP="00A90E94">
      <w:pPr>
        <w:numPr>
          <w:ilvl w:val="1"/>
          <w:numId w:val="1"/>
        </w:numPr>
        <w:tabs>
          <w:tab w:val="clear" w:pos="450"/>
          <w:tab w:val="num" w:pos="709"/>
        </w:tabs>
        <w:ind w:left="0" w:firstLine="709"/>
        <w:jc w:val="both"/>
        <w:rPr>
          <w:sz w:val="24"/>
          <w:szCs w:val="24"/>
        </w:rPr>
      </w:pPr>
      <w:r w:rsidRPr="0065381E">
        <w:rPr>
          <w:sz w:val="24"/>
          <w:szCs w:val="24"/>
        </w:rPr>
        <w:t xml:space="preserve">Стоимость предварительного и периодического медицинского осмотра одного работника Заказчика указана в Приложении № 2 к настоящему </w:t>
      </w:r>
      <w:r w:rsidR="00AE1DCA">
        <w:rPr>
          <w:sz w:val="24"/>
          <w:szCs w:val="24"/>
        </w:rPr>
        <w:t>Д</w:t>
      </w:r>
      <w:r w:rsidR="00AE1DCA" w:rsidRPr="0065381E">
        <w:rPr>
          <w:sz w:val="24"/>
          <w:szCs w:val="24"/>
        </w:rPr>
        <w:t>оговору</w:t>
      </w:r>
      <w:r w:rsidR="00E9487F" w:rsidRPr="0065381E">
        <w:rPr>
          <w:sz w:val="24"/>
          <w:szCs w:val="24"/>
        </w:rPr>
        <w:t>.</w:t>
      </w:r>
      <w:r w:rsidRPr="0065381E">
        <w:rPr>
          <w:sz w:val="24"/>
          <w:szCs w:val="24"/>
        </w:rPr>
        <w:t xml:space="preserve"> </w:t>
      </w:r>
    </w:p>
    <w:p w14:paraId="1DF6DE9B" w14:textId="4DCA9214" w:rsidR="00A90E94" w:rsidRPr="0065381E" w:rsidRDefault="00EF69C3" w:rsidP="00EF69C3">
      <w:pPr>
        <w:jc w:val="both"/>
        <w:rPr>
          <w:sz w:val="24"/>
          <w:szCs w:val="24"/>
        </w:rPr>
      </w:pPr>
      <w:r w:rsidRPr="0065381E">
        <w:rPr>
          <w:sz w:val="24"/>
          <w:szCs w:val="24"/>
        </w:rPr>
        <w:t>При этом п</w:t>
      </w:r>
      <w:r w:rsidR="00876206" w:rsidRPr="0065381E">
        <w:rPr>
          <w:sz w:val="24"/>
          <w:szCs w:val="24"/>
        </w:rPr>
        <w:t xml:space="preserve">редельная </w:t>
      </w:r>
      <w:r w:rsidRPr="0065381E">
        <w:rPr>
          <w:sz w:val="24"/>
          <w:szCs w:val="24"/>
        </w:rPr>
        <w:t>сумма</w:t>
      </w:r>
      <w:r w:rsidR="00876206" w:rsidRPr="0065381E">
        <w:rPr>
          <w:sz w:val="24"/>
          <w:szCs w:val="24"/>
        </w:rPr>
        <w:t xml:space="preserve"> по договору не может превышать </w:t>
      </w:r>
      <w:r w:rsidR="00025993" w:rsidRPr="0065381E">
        <w:rPr>
          <w:sz w:val="24"/>
          <w:szCs w:val="24"/>
        </w:rPr>
        <w:t>___________</w:t>
      </w:r>
      <w:r w:rsidR="005545CF" w:rsidRPr="0065381E">
        <w:rPr>
          <w:sz w:val="24"/>
          <w:szCs w:val="24"/>
        </w:rPr>
        <w:t xml:space="preserve"> (</w:t>
      </w:r>
      <w:r w:rsidR="00025993" w:rsidRPr="0065381E">
        <w:rPr>
          <w:sz w:val="24"/>
          <w:szCs w:val="24"/>
        </w:rPr>
        <w:t>____________</w:t>
      </w:r>
      <w:r w:rsidR="005545CF" w:rsidRPr="0065381E">
        <w:rPr>
          <w:sz w:val="24"/>
          <w:szCs w:val="24"/>
        </w:rPr>
        <w:t xml:space="preserve">) </w:t>
      </w:r>
      <w:r w:rsidR="002751D6" w:rsidRPr="0065381E">
        <w:rPr>
          <w:sz w:val="24"/>
          <w:szCs w:val="24"/>
        </w:rPr>
        <w:t>руб., НДС не облагается</w:t>
      </w:r>
      <w:r w:rsidR="000D3D2A" w:rsidRPr="0065381E">
        <w:rPr>
          <w:sz w:val="24"/>
          <w:szCs w:val="24"/>
        </w:rPr>
        <w:t xml:space="preserve"> </w:t>
      </w:r>
      <w:r w:rsidR="000D3D2A" w:rsidRPr="0065381E">
        <w:rPr>
          <w:color w:val="000000"/>
          <w:sz w:val="24"/>
          <w:szCs w:val="24"/>
        </w:rPr>
        <w:t>(</w:t>
      </w:r>
      <w:proofErr w:type="spellStart"/>
      <w:r w:rsidR="000D3D2A" w:rsidRPr="0065381E">
        <w:rPr>
          <w:color w:val="000000"/>
          <w:sz w:val="24"/>
          <w:szCs w:val="24"/>
        </w:rPr>
        <w:t>пп</w:t>
      </w:r>
      <w:proofErr w:type="spellEnd"/>
      <w:r w:rsidR="000D3D2A" w:rsidRPr="0065381E">
        <w:rPr>
          <w:color w:val="000000"/>
          <w:sz w:val="24"/>
          <w:szCs w:val="24"/>
        </w:rPr>
        <w:t>. 2 п. 2 ст. 149 НК РФ)</w:t>
      </w:r>
      <w:r w:rsidR="002751D6" w:rsidRPr="0065381E">
        <w:rPr>
          <w:sz w:val="24"/>
          <w:szCs w:val="24"/>
        </w:rPr>
        <w:t>.</w:t>
      </w:r>
    </w:p>
    <w:p w14:paraId="1006C7B2" w14:textId="77777777" w:rsidR="00F91298" w:rsidRDefault="008F2D86" w:rsidP="008F2D86">
      <w:pPr>
        <w:numPr>
          <w:ilvl w:val="1"/>
          <w:numId w:val="17"/>
        </w:numPr>
        <w:tabs>
          <w:tab w:val="clear" w:pos="360"/>
          <w:tab w:val="num" w:pos="1134"/>
        </w:tabs>
        <w:ind w:left="0" w:firstLine="709"/>
        <w:jc w:val="both"/>
        <w:rPr>
          <w:sz w:val="24"/>
          <w:szCs w:val="24"/>
        </w:rPr>
      </w:pPr>
      <w:bookmarkStart w:id="0" w:name="_Hlk206670467"/>
      <w:r w:rsidRPr="0065381E">
        <w:rPr>
          <w:sz w:val="24"/>
          <w:szCs w:val="24"/>
        </w:rPr>
        <w:t>Расчет</w:t>
      </w:r>
      <w:r w:rsidR="00F91298">
        <w:rPr>
          <w:sz w:val="24"/>
          <w:szCs w:val="24"/>
        </w:rPr>
        <w:t>ы</w:t>
      </w:r>
      <w:r w:rsidRPr="0065381E">
        <w:rPr>
          <w:sz w:val="24"/>
          <w:szCs w:val="24"/>
        </w:rPr>
        <w:t xml:space="preserve"> между Сторонами по настоящему Договору </w:t>
      </w:r>
      <w:r w:rsidR="00F91298">
        <w:rPr>
          <w:sz w:val="24"/>
          <w:szCs w:val="24"/>
        </w:rPr>
        <w:t>производятся в следующем порядке:</w:t>
      </w:r>
    </w:p>
    <w:p w14:paraId="22C6A731" w14:textId="7A96EF47" w:rsidR="008F2D86" w:rsidRPr="0065381E" w:rsidRDefault="00F91298" w:rsidP="006B39B3">
      <w:pPr>
        <w:ind w:firstLine="709"/>
        <w:jc w:val="both"/>
        <w:rPr>
          <w:sz w:val="24"/>
          <w:szCs w:val="24"/>
        </w:rPr>
      </w:pPr>
      <w:r>
        <w:rPr>
          <w:sz w:val="24"/>
          <w:szCs w:val="24"/>
        </w:rPr>
        <w:t xml:space="preserve">а) </w:t>
      </w:r>
      <w:r w:rsidR="00B00AED">
        <w:rPr>
          <w:sz w:val="24"/>
          <w:szCs w:val="24"/>
        </w:rPr>
        <w:t xml:space="preserve">в части </w:t>
      </w:r>
      <w:r w:rsidR="00B00AED" w:rsidRPr="0065381E">
        <w:rPr>
          <w:sz w:val="24"/>
          <w:szCs w:val="24"/>
        </w:rPr>
        <w:t>оказан</w:t>
      </w:r>
      <w:r w:rsidR="00B00AED">
        <w:rPr>
          <w:sz w:val="24"/>
          <w:szCs w:val="24"/>
        </w:rPr>
        <w:t>ия</w:t>
      </w:r>
      <w:r w:rsidR="00B00AED" w:rsidRPr="0065381E">
        <w:rPr>
          <w:sz w:val="24"/>
          <w:szCs w:val="24"/>
        </w:rPr>
        <w:t xml:space="preserve"> медицински</w:t>
      </w:r>
      <w:r w:rsidR="00B00AED">
        <w:rPr>
          <w:sz w:val="24"/>
          <w:szCs w:val="24"/>
        </w:rPr>
        <w:t>х</w:t>
      </w:r>
      <w:r w:rsidR="00B00AED" w:rsidRPr="0065381E">
        <w:rPr>
          <w:sz w:val="24"/>
          <w:szCs w:val="24"/>
        </w:rPr>
        <w:t xml:space="preserve"> услуг </w:t>
      </w:r>
      <w:r w:rsidR="00B00AED" w:rsidRPr="0065381E">
        <w:rPr>
          <w:rFonts w:eastAsia="MS Mincho"/>
          <w:sz w:val="24"/>
          <w:szCs w:val="24"/>
        </w:rPr>
        <w:t xml:space="preserve">по проведению предварительных осмотров </w:t>
      </w:r>
      <w:r w:rsidR="00B00AED">
        <w:rPr>
          <w:rFonts w:eastAsia="MS Mincho"/>
          <w:sz w:val="24"/>
          <w:szCs w:val="24"/>
        </w:rPr>
        <w:t xml:space="preserve">лиц, поступающих на работу к </w:t>
      </w:r>
      <w:r w:rsidR="00B00AED" w:rsidRPr="0065381E">
        <w:rPr>
          <w:rFonts w:eastAsia="MS Mincho"/>
          <w:sz w:val="24"/>
          <w:szCs w:val="24"/>
        </w:rPr>
        <w:t>Заказчик</w:t>
      </w:r>
      <w:r w:rsidR="00B00AED">
        <w:rPr>
          <w:rFonts w:eastAsia="MS Mincho"/>
          <w:sz w:val="24"/>
          <w:szCs w:val="24"/>
        </w:rPr>
        <w:t>у,</w:t>
      </w:r>
      <w:r w:rsidR="00B00AED" w:rsidRPr="0065381E">
        <w:rPr>
          <w:sz w:val="24"/>
          <w:szCs w:val="24"/>
        </w:rPr>
        <w:t xml:space="preserve"> </w:t>
      </w:r>
      <w:r>
        <w:rPr>
          <w:sz w:val="24"/>
          <w:szCs w:val="24"/>
        </w:rPr>
        <w:t xml:space="preserve">расчеты </w:t>
      </w:r>
      <w:r w:rsidRPr="0065381E">
        <w:rPr>
          <w:sz w:val="24"/>
          <w:szCs w:val="24"/>
        </w:rPr>
        <w:t>производ</w:t>
      </w:r>
      <w:r>
        <w:rPr>
          <w:sz w:val="24"/>
          <w:szCs w:val="24"/>
        </w:rPr>
        <w:t>я</w:t>
      </w:r>
      <w:r w:rsidRPr="0065381E">
        <w:rPr>
          <w:sz w:val="24"/>
          <w:szCs w:val="24"/>
        </w:rPr>
        <w:t xml:space="preserve">тся </w:t>
      </w:r>
      <w:r w:rsidR="00B00AED" w:rsidRPr="0065381E">
        <w:rPr>
          <w:sz w:val="24"/>
          <w:szCs w:val="24"/>
        </w:rPr>
        <w:t xml:space="preserve">ежемесячно </w:t>
      </w:r>
      <w:r w:rsidR="008F2D86" w:rsidRPr="0065381E">
        <w:rPr>
          <w:sz w:val="24"/>
          <w:szCs w:val="24"/>
        </w:rPr>
        <w:t xml:space="preserve">за </w:t>
      </w:r>
      <w:r w:rsidR="00B828B2" w:rsidRPr="0065381E">
        <w:rPr>
          <w:sz w:val="24"/>
          <w:szCs w:val="24"/>
        </w:rPr>
        <w:t>фактически</w:t>
      </w:r>
      <w:r w:rsidR="00B00AED" w:rsidRPr="00B00AED">
        <w:rPr>
          <w:sz w:val="24"/>
          <w:szCs w:val="24"/>
        </w:rPr>
        <w:t xml:space="preserve"> оказанные по настоящему Договору</w:t>
      </w:r>
      <w:r w:rsidR="00B00AED">
        <w:rPr>
          <w:sz w:val="24"/>
          <w:szCs w:val="24"/>
        </w:rPr>
        <w:t xml:space="preserve"> услуги</w:t>
      </w:r>
      <w:r>
        <w:rPr>
          <w:sz w:val="24"/>
          <w:szCs w:val="24"/>
        </w:rPr>
        <w:t>;</w:t>
      </w:r>
      <w:r w:rsidR="00CC4FCB" w:rsidRPr="0065381E">
        <w:rPr>
          <w:rFonts w:eastAsia="MS Mincho"/>
          <w:sz w:val="24"/>
          <w:szCs w:val="24"/>
        </w:rPr>
        <w:t xml:space="preserve"> </w:t>
      </w:r>
    </w:p>
    <w:p w14:paraId="04AEC5B2" w14:textId="40AD1BC6" w:rsidR="00CC4FCB" w:rsidRPr="00181407" w:rsidRDefault="00F91298" w:rsidP="006B39B3">
      <w:pPr>
        <w:ind w:firstLine="709"/>
        <w:jc w:val="both"/>
        <w:rPr>
          <w:sz w:val="24"/>
          <w:szCs w:val="24"/>
        </w:rPr>
      </w:pPr>
      <w:r>
        <w:rPr>
          <w:sz w:val="24"/>
          <w:szCs w:val="24"/>
        </w:rPr>
        <w:t xml:space="preserve">б) </w:t>
      </w:r>
      <w:r w:rsidR="00B00AED" w:rsidRPr="00B00AED">
        <w:rPr>
          <w:sz w:val="24"/>
          <w:szCs w:val="24"/>
        </w:rPr>
        <w:t xml:space="preserve">в части оказания </w:t>
      </w:r>
      <w:r w:rsidR="00B00AED" w:rsidRPr="00181407">
        <w:rPr>
          <w:sz w:val="24"/>
          <w:szCs w:val="24"/>
        </w:rPr>
        <w:t>медицински</w:t>
      </w:r>
      <w:r w:rsidR="00B00AED">
        <w:rPr>
          <w:sz w:val="24"/>
          <w:szCs w:val="24"/>
        </w:rPr>
        <w:t>х</w:t>
      </w:r>
      <w:r w:rsidR="00B00AED" w:rsidRPr="00181407">
        <w:rPr>
          <w:sz w:val="24"/>
          <w:szCs w:val="24"/>
        </w:rPr>
        <w:t xml:space="preserve"> услуг </w:t>
      </w:r>
      <w:r w:rsidR="00B00AED">
        <w:rPr>
          <w:rFonts w:eastAsia="MS Mincho"/>
          <w:sz w:val="24"/>
          <w:szCs w:val="24"/>
        </w:rPr>
        <w:t xml:space="preserve">по </w:t>
      </w:r>
      <w:r w:rsidR="00B00AED" w:rsidRPr="00181407">
        <w:rPr>
          <w:rFonts w:eastAsia="MS Mincho"/>
          <w:sz w:val="24"/>
          <w:szCs w:val="24"/>
        </w:rPr>
        <w:t xml:space="preserve">проведению периодических осмотров работников Заказчика </w:t>
      </w:r>
      <w:r>
        <w:rPr>
          <w:rFonts w:eastAsia="MS Mincho"/>
          <w:sz w:val="24"/>
          <w:szCs w:val="24"/>
        </w:rPr>
        <w:t xml:space="preserve">расчеты </w:t>
      </w:r>
      <w:r w:rsidRPr="00181407">
        <w:rPr>
          <w:sz w:val="24"/>
          <w:szCs w:val="24"/>
        </w:rPr>
        <w:t>производ</w:t>
      </w:r>
      <w:r>
        <w:rPr>
          <w:sz w:val="24"/>
          <w:szCs w:val="24"/>
        </w:rPr>
        <w:t>я</w:t>
      </w:r>
      <w:r w:rsidRPr="00181407">
        <w:rPr>
          <w:sz w:val="24"/>
          <w:szCs w:val="24"/>
        </w:rPr>
        <w:t xml:space="preserve">тся </w:t>
      </w:r>
      <w:r>
        <w:rPr>
          <w:sz w:val="24"/>
          <w:szCs w:val="24"/>
        </w:rPr>
        <w:t>по</w:t>
      </w:r>
      <w:r w:rsidR="00F16BC7">
        <w:rPr>
          <w:sz w:val="24"/>
          <w:szCs w:val="24"/>
        </w:rPr>
        <w:t>сле</w:t>
      </w:r>
      <w:r>
        <w:rPr>
          <w:sz w:val="24"/>
          <w:szCs w:val="24"/>
        </w:rPr>
        <w:t xml:space="preserve"> их</w:t>
      </w:r>
      <w:r w:rsidR="002068BC">
        <w:rPr>
          <w:sz w:val="24"/>
          <w:szCs w:val="24"/>
        </w:rPr>
        <w:t xml:space="preserve"> полного</w:t>
      </w:r>
      <w:r>
        <w:rPr>
          <w:sz w:val="24"/>
          <w:szCs w:val="24"/>
        </w:rPr>
        <w:t xml:space="preserve"> окончани</w:t>
      </w:r>
      <w:r w:rsidR="00F16BC7">
        <w:rPr>
          <w:sz w:val="24"/>
          <w:szCs w:val="24"/>
        </w:rPr>
        <w:t>я</w:t>
      </w:r>
      <w:r>
        <w:rPr>
          <w:sz w:val="24"/>
          <w:szCs w:val="24"/>
        </w:rPr>
        <w:t xml:space="preserve"> </w:t>
      </w:r>
      <w:r w:rsidRPr="00181407">
        <w:rPr>
          <w:sz w:val="24"/>
          <w:szCs w:val="24"/>
        </w:rPr>
        <w:t xml:space="preserve">за фактически оказанные по настоящему Договору </w:t>
      </w:r>
      <w:r>
        <w:rPr>
          <w:sz w:val="24"/>
          <w:szCs w:val="24"/>
        </w:rPr>
        <w:t xml:space="preserve">услуги. </w:t>
      </w:r>
    </w:p>
    <w:bookmarkEnd w:id="0"/>
    <w:p w14:paraId="3A08D632" w14:textId="308BAB6B" w:rsidR="00EA50AB" w:rsidRPr="007D72FC" w:rsidRDefault="004D42FF" w:rsidP="00EA50AB">
      <w:pPr>
        <w:numPr>
          <w:ilvl w:val="1"/>
          <w:numId w:val="17"/>
        </w:numPr>
        <w:ind w:left="0" w:firstLine="709"/>
        <w:jc w:val="both"/>
        <w:rPr>
          <w:sz w:val="24"/>
          <w:szCs w:val="24"/>
        </w:rPr>
      </w:pPr>
      <w:r w:rsidRPr="005840A2">
        <w:rPr>
          <w:sz w:val="24"/>
          <w:szCs w:val="24"/>
        </w:rPr>
        <w:t>Расчеты по настоящему Договору производятся в рублях Российской Федерации</w:t>
      </w:r>
      <w:r w:rsidR="00F91298" w:rsidRPr="00F91298">
        <w:rPr>
          <w:sz w:val="24"/>
          <w:szCs w:val="24"/>
        </w:rPr>
        <w:t xml:space="preserve"> в форме безналичного расчета путем перечисления  денежных средств  на расчетный счет Исполнителя, указанный в разделе 15 настоящего Договора, в течение 7 (семи) рабочих дней с даты подписания Заказчиком акта сдачи-приемки оказанных услуг на основании выставленных оригиналов счета и документов, подтверждающих факт оказания услуги. </w:t>
      </w:r>
      <w:r w:rsidR="007D72FC" w:rsidRPr="007D72FC">
        <w:rPr>
          <w:sz w:val="24"/>
          <w:szCs w:val="24"/>
        </w:rPr>
        <w:t xml:space="preserve">Днем осуществления платежа считается дата списания денежных средств с корреспондентского счета </w:t>
      </w:r>
      <w:r w:rsidR="007D72FC">
        <w:rPr>
          <w:sz w:val="24"/>
          <w:szCs w:val="24"/>
        </w:rPr>
        <w:t>банка, обслуживающего Заказчика</w:t>
      </w:r>
      <w:r w:rsidRPr="005840A2">
        <w:rPr>
          <w:sz w:val="24"/>
          <w:szCs w:val="24"/>
        </w:rPr>
        <w:t>.</w:t>
      </w:r>
    </w:p>
    <w:p w14:paraId="000E1C60" w14:textId="77777777" w:rsidR="007D72FC" w:rsidRPr="00C906B5" w:rsidRDefault="007D72FC" w:rsidP="00EA50AB">
      <w:pPr>
        <w:numPr>
          <w:ilvl w:val="1"/>
          <w:numId w:val="17"/>
        </w:numPr>
        <w:ind w:left="0" w:firstLine="709"/>
        <w:jc w:val="both"/>
        <w:rPr>
          <w:sz w:val="24"/>
          <w:szCs w:val="24"/>
        </w:rPr>
      </w:pPr>
      <w:r w:rsidRPr="00C906B5">
        <w:rPr>
          <w:sz w:val="24"/>
          <w:szCs w:val="24"/>
        </w:rPr>
        <w:t>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38634B0B" w14:textId="77777777" w:rsidR="00EA50AB" w:rsidRDefault="00900B67" w:rsidP="00EA50AB">
      <w:pPr>
        <w:numPr>
          <w:ilvl w:val="1"/>
          <w:numId w:val="17"/>
        </w:numPr>
        <w:ind w:left="0" w:firstLine="709"/>
        <w:jc w:val="both"/>
        <w:rPr>
          <w:sz w:val="24"/>
          <w:szCs w:val="24"/>
        </w:rPr>
      </w:pPr>
      <w:r w:rsidRPr="005840A2">
        <w:rPr>
          <w:sz w:val="24"/>
          <w:szCs w:val="24"/>
        </w:rPr>
        <w:t>В случае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Исполнителем. При этом Заказчик не несет ответственности за задержку оплаты за оказанные услуги на указанный период.</w:t>
      </w:r>
    </w:p>
    <w:p w14:paraId="5442B95E" w14:textId="77777777" w:rsidR="00107DFD" w:rsidRPr="005840A2" w:rsidRDefault="00107DFD" w:rsidP="00EA50AB">
      <w:pPr>
        <w:numPr>
          <w:ilvl w:val="1"/>
          <w:numId w:val="17"/>
        </w:numPr>
        <w:ind w:left="0" w:firstLine="709"/>
        <w:jc w:val="both"/>
        <w:rPr>
          <w:sz w:val="24"/>
          <w:szCs w:val="24"/>
        </w:rPr>
      </w:pPr>
      <w:r>
        <w:rPr>
          <w:sz w:val="24"/>
          <w:szCs w:val="24"/>
        </w:rPr>
        <w:t>Сумма Договора является фиксированной и не подлежит изменению в течение срока действия настоящего Договора.</w:t>
      </w:r>
    </w:p>
    <w:p w14:paraId="1ECE207E" w14:textId="77777777" w:rsidR="00196433" w:rsidRPr="005840A2" w:rsidRDefault="00196433" w:rsidP="004D7511">
      <w:pPr>
        <w:jc w:val="both"/>
        <w:rPr>
          <w:sz w:val="16"/>
          <w:szCs w:val="16"/>
        </w:rPr>
      </w:pPr>
    </w:p>
    <w:p w14:paraId="64C15757" w14:textId="77777777" w:rsidR="00FD0994" w:rsidRPr="005840A2" w:rsidRDefault="00FD0994" w:rsidP="00CF6F27">
      <w:pPr>
        <w:numPr>
          <w:ilvl w:val="0"/>
          <w:numId w:val="2"/>
        </w:numPr>
        <w:tabs>
          <w:tab w:val="left" w:pos="0"/>
        </w:tabs>
        <w:jc w:val="center"/>
        <w:rPr>
          <w:b/>
          <w:sz w:val="24"/>
        </w:rPr>
      </w:pPr>
      <w:r w:rsidRPr="005840A2">
        <w:rPr>
          <w:b/>
          <w:sz w:val="24"/>
        </w:rPr>
        <w:lastRenderedPageBreak/>
        <w:t>Порядок сдачи-приемки услуг</w:t>
      </w:r>
    </w:p>
    <w:p w14:paraId="68408F14" w14:textId="50C32274" w:rsidR="00995762" w:rsidRPr="00E7278A" w:rsidRDefault="00432BE0" w:rsidP="00995762">
      <w:pPr>
        <w:numPr>
          <w:ilvl w:val="1"/>
          <w:numId w:val="2"/>
        </w:numPr>
        <w:tabs>
          <w:tab w:val="clear" w:pos="450"/>
          <w:tab w:val="num" w:pos="1418"/>
        </w:tabs>
        <w:ind w:left="0" w:firstLine="709"/>
        <w:jc w:val="both"/>
        <w:rPr>
          <w:sz w:val="24"/>
          <w:szCs w:val="24"/>
        </w:rPr>
      </w:pPr>
      <w:r w:rsidRPr="00E7278A">
        <w:rPr>
          <w:sz w:val="24"/>
          <w:szCs w:val="24"/>
        </w:rPr>
        <w:t xml:space="preserve">Исполнитель в дату, следующую за датой окончания оказания услуги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электронной связи по </w:t>
      </w:r>
      <w:r w:rsidR="00512F40">
        <w:rPr>
          <w:sz w:val="24"/>
          <w:szCs w:val="24"/>
        </w:rPr>
        <w:t xml:space="preserve">адресу электронной почты, указанному в </w:t>
      </w:r>
      <w:r w:rsidR="00456127">
        <w:rPr>
          <w:sz w:val="24"/>
          <w:szCs w:val="24"/>
        </w:rPr>
        <w:t xml:space="preserve">разделе </w:t>
      </w:r>
      <w:r w:rsidR="006A40FB">
        <w:rPr>
          <w:sz w:val="24"/>
          <w:szCs w:val="24"/>
        </w:rPr>
        <w:t>15</w:t>
      </w:r>
      <w:r w:rsidR="00512F40">
        <w:rPr>
          <w:sz w:val="24"/>
          <w:szCs w:val="24"/>
        </w:rPr>
        <w:t xml:space="preserve"> настоящего Договора. Оригиналы документов, подтверждающих факт оказания услуги (подписанные Исполнителем акты приемки оказанных услуг), должны быть направлены Заказчику не позднее 5 (пяти) календарных дней, считая со дня окончания оказания услуги, но в любом случае до 7-го числа месяца, следующего за месяцем окончания оказания услуг</w:t>
      </w:r>
      <w:r w:rsidR="00995762" w:rsidRPr="00E7278A">
        <w:rPr>
          <w:sz w:val="24"/>
          <w:szCs w:val="24"/>
        </w:rPr>
        <w:t>.</w:t>
      </w:r>
    </w:p>
    <w:p w14:paraId="0FBDD061" w14:textId="3D858AD9" w:rsidR="00995762" w:rsidRPr="002C6F7A" w:rsidRDefault="00432BE0" w:rsidP="00995762">
      <w:pPr>
        <w:numPr>
          <w:ilvl w:val="1"/>
          <w:numId w:val="2"/>
        </w:numPr>
        <w:tabs>
          <w:tab w:val="clear" w:pos="450"/>
          <w:tab w:val="num" w:pos="1418"/>
        </w:tabs>
        <w:ind w:left="0" w:firstLine="709"/>
        <w:jc w:val="both"/>
        <w:rPr>
          <w:sz w:val="24"/>
          <w:szCs w:val="24"/>
        </w:rPr>
      </w:pPr>
      <w:r w:rsidRPr="00432BE0">
        <w:rPr>
          <w:sz w:val="24"/>
          <w:szCs w:val="24"/>
        </w:rPr>
        <w:t xml:space="preserve">Документы, подтверждающие факт оказания </w:t>
      </w:r>
      <w:r w:rsidR="0058447E" w:rsidRPr="00432BE0">
        <w:rPr>
          <w:sz w:val="24"/>
          <w:szCs w:val="24"/>
        </w:rPr>
        <w:t>услуги,</w:t>
      </w:r>
      <w:r w:rsidRPr="00432BE0">
        <w:rPr>
          <w:sz w:val="24"/>
          <w:szCs w:val="24"/>
        </w:rPr>
        <w:t xml:space="preserve"> должны быть оформлены на имя Заказчика. В случае непредставления необходимых документов </w:t>
      </w:r>
      <w:r w:rsidR="0058447E" w:rsidRPr="00432BE0">
        <w:rPr>
          <w:sz w:val="24"/>
          <w:szCs w:val="24"/>
        </w:rPr>
        <w:t>Заказчик уведомляет</w:t>
      </w:r>
      <w:r w:rsidRPr="00432BE0">
        <w:rPr>
          <w:sz w:val="24"/>
          <w:szCs w:val="24"/>
        </w:rPr>
        <w:t xml:space="preserve">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w:t>
      </w:r>
      <w:r w:rsidRPr="00ED4236">
        <w:rPr>
          <w:sz w:val="24"/>
          <w:szCs w:val="24"/>
        </w:rPr>
        <w:t xml:space="preserve">в пункте </w:t>
      </w:r>
      <w:r w:rsidR="0000134F" w:rsidRPr="00ED4236">
        <w:rPr>
          <w:sz w:val="24"/>
          <w:szCs w:val="24"/>
        </w:rPr>
        <w:t>6.2.</w:t>
      </w:r>
      <w:r w:rsidRPr="00432BE0">
        <w:rPr>
          <w:sz w:val="24"/>
          <w:szCs w:val="24"/>
        </w:rPr>
        <w:t xml:space="preserve"> настоящего Договора. В случае наличия ошибок и иных неточностей в указанных копиях документов Заказчик </w:t>
      </w:r>
      <w:r>
        <w:rPr>
          <w:sz w:val="24"/>
          <w:szCs w:val="24"/>
        </w:rPr>
        <w:t>уведомляет об этом Исполнителя</w:t>
      </w:r>
      <w:r w:rsidRPr="00432BE0">
        <w:rPr>
          <w:sz w:val="24"/>
          <w:szCs w:val="24"/>
        </w:rPr>
        <w:t xml:space="preserve">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w:t>
      </w:r>
      <w:r w:rsidR="0000134F" w:rsidRPr="00ED4236">
        <w:rPr>
          <w:sz w:val="24"/>
          <w:szCs w:val="24"/>
        </w:rPr>
        <w:t>6.2.</w:t>
      </w:r>
      <w:r w:rsidRPr="00432BE0">
        <w:rPr>
          <w:sz w:val="24"/>
          <w:szCs w:val="24"/>
        </w:rPr>
        <w:t xml:space="preserve"> </w:t>
      </w:r>
      <w:r w:rsidR="00067B7B" w:rsidRPr="00432BE0">
        <w:rPr>
          <w:sz w:val="24"/>
          <w:szCs w:val="24"/>
        </w:rPr>
        <w:t>настоящего Договора</w:t>
      </w:r>
      <w:r w:rsidR="00FD0994" w:rsidRPr="005840A2">
        <w:rPr>
          <w:sz w:val="24"/>
          <w:szCs w:val="24"/>
        </w:rPr>
        <w:t xml:space="preserve">. </w:t>
      </w:r>
    </w:p>
    <w:p w14:paraId="7FEFD21B" w14:textId="3A758A4A" w:rsidR="002C6F7A" w:rsidRDefault="00C60E4F" w:rsidP="00995762">
      <w:pPr>
        <w:numPr>
          <w:ilvl w:val="1"/>
          <w:numId w:val="2"/>
        </w:numPr>
        <w:tabs>
          <w:tab w:val="clear" w:pos="450"/>
          <w:tab w:val="num" w:pos="1418"/>
        </w:tabs>
        <w:ind w:left="0" w:firstLine="709"/>
        <w:jc w:val="both"/>
        <w:rPr>
          <w:sz w:val="24"/>
          <w:szCs w:val="24"/>
        </w:rPr>
      </w:pPr>
      <w:r w:rsidRPr="00A72DCF">
        <w:rPr>
          <w:rFonts w:eastAsia="Calibri"/>
          <w:sz w:val="24"/>
          <w:szCs w:val="24"/>
        </w:rPr>
        <w:t>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r w:rsidR="002C6F7A">
        <w:rPr>
          <w:sz w:val="24"/>
          <w:szCs w:val="24"/>
        </w:rPr>
        <w:t>.</w:t>
      </w:r>
    </w:p>
    <w:p w14:paraId="26962BD6" w14:textId="77777777" w:rsidR="00C84900" w:rsidRPr="005840A2" w:rsidRDefault="00C84900" w:rsidP="00C84900">
      <w:pPr>
        <w:jc w:val="both"/>
        <w:rPr>
          <w:sz w:val="24"/>
          <w:szCs w:val="24"/>
        </w:rPr>
      </w:pPr>
    </w:p>
    <w:p w14:paraId="62A17773" w14:textId="77777777" w:rsidR="00784109" w:rsidRPr="005840A2" w:rsidRDefault="00784109" w:rsidP="00784109">
      <w:pPr>
        <w:numPr>
          <w:ilvl w:val="0"/>
          <w:numId w:val="2"/>
        </w:numPr>
        <w:tabs>
          <w:tab w:val="left" w:pos="0"/>
        </w:tabs>
        <w:jc w:val="center"/>
        <w:rPr>
          <w:b/>
          <w:sz w:val="24"/>
          <w:szCs w:val="24"/>
        </w:rPr>
      </w:pPr>
      <w:r w:rsidRPr="005840A2">
        <w:rPr>
          <w:b/>
          <w:sz w:val="24"/>
          <w:szCs w:val="24"/>
        </w:rPr>
        <w:t>Ответственность Сторон</w:t>
      </w:r>
    </w:p>
    <w:p w14:paraId="67705017" w14:textId="77777777" w:rsidR="00FD0994" w:rsidRDefault="00FD0994" w:rsidP="00CF6F27">
      <w:pPr>
        <w:numPr>
          <w:ilvl w:val="0"/>
          <w:numId w:val="11"/>
        </w:numPr>
        <w:jc w:val="both"/>
        <w:rPr>
          <w:spacing w:val="-2"/>
          <w:sz w:val="24"/>
          <w:szCs w:val="24"/>
        </w:rPr>
      </w:pPr>
      <w:r w:rsidRPr="005840A2">
        <w:rPr>
          <w:spacing w:val="-2"/>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5ABD6FF9" w14:textId="7B1E5FDB" w:rsidR="002C6F7A" w:rsidRPr="005840A2" w:rsidRDefault="002C6F7A" w:rsidP="00CF6F27">
      <w:pPr>
        <w:numPr>
          <w:ilvl w:val="0"/>
          <w:numId w:val="11"/>
        </w:numPr>
        <w:jc w:val="both"/>
        <w:rPr>
          <w:spacing w:val="-2"/>
          <w:sz w:val="24"/>
          <w:szCs w:val="24"/>
        </w:rPr>
      </w:pPr>
      <w:r w:rsidRPr="002C6F7A">
        <w:rPr>
          <w:spacing w:val="-2"/>
          <w:sz w:val="24"/>
          <w:szCs w:val="24"/>
        </w:rPr>
        <w:t xml:space="preserve">За нарушение Исполнителем сроков исполнения обязательств по предоставлению документов в соответствии пунктами </w:t>
      </w:r>
      <w:r w:rsidR="003F64AD">
        <w:rPr>
          <w:spacing w:val="-2"/>
          <w:sz w:val="24"/>
          <w:szCs w:val="24"/>
        </w:rPr>
        <w:t>4.</w:t>
      </w:r>
      <w:r w:rsidR="00E56486">
        <w:rPr>
          <w:spacing w:val="-2"/>
          <w:sz w:val="24"/>
          <w:szCs w:val="24"/>
        </w:rPr>
        <w:t>5</w:t>
      </w:r>
      <w:r w:rsidR="003F64AD">
        <w:rPr>
          <w:spacing w:val="-2"/>
          <w:sz w:val="24"/>
          <w:szCs w:val="24"/>
        </w:rPr>
        <w:t xml:space="preserve">., 5.1. </w:t>
      </w:r>
      <w:r w:rsidR="00CA3D38">
        <w:rPr>
          <w:spacing w:val="-2"/>
          <w:sz w:val="24"/>
          <w:szCs w:val="24"/>
        </w:rPr>
        <w:t>–</w:t>
      </w:r>
      <w:r w:rsidR="00E56486">
        <w:rPr>
          <w:spacing w:val="-2"/>
          <w:sz w:val="24"/>
          <w:szCs w:val="24"/>
        </w:rPr>
        <w:t xml:space="preserve"> </w:t>
      </w:r>
      <w:r w:rsidR="003F64AD">
        <w:rPr>
          <w:spacing w:val="-2"/>
          <w:sz w:val="24"/>
          <w:szCs w:val="24"/>
        </w:rPr>
        <w:t>5.3.</w:t>
      </w:r>
      <w:r w:rsidRPr="002C6F7A">
        <w:rPr>
          <w:spacing w:val="-2"/>
          <w:sz w:val="24"/>
          <w:szCs w:val="24"/>
        </w:rPr>
        <w:t xml:space="preserve"> настоящего Договора Заказчик имеет право потребовать от </w:t>
      </w:r>
      <w:r w:rsidR="00E56486" w:rsidRPr="002C6F7A">
        <w:rPr>
          <w:spacing w:val="-2"/>
          <w:sz w:val="24"/>
          <w:szCs w:val="24"/>
        </w:rPr>
        <w:t>Исполнителя уплаты</w:t>
      </w:r>
      <w:r w:rsidRPr="002C6F7A">
        <w:rPr>
          <w:spacing w:val="-2"/>
          <w:sz w:val="24"/>
          <w:szCs w:val="24"/>
        </w:rPr>
        <w:t xml:space="preserve"> пени в размере 1/360 </w:t>
      </w:r>
      <w:r w:rsidR="00876206">
        <w:rPr>
          <w:spacing w:val="-2"/>
          <w:sz w:val="24"/>
          <w:szCs w:val="24"/>
        </w:rPr>
        <w:t xml:space="preserve">ключевой </w:t>
      </w:r>
      <w:r w:rsidRPr="002C6F7A">
        <w:rPr>
          <w:spacing w:val="-2"/>
          <w:sz w:val="24"/>
          <w:szCs w:val="24"/>
        </w:rPr>
        <w:t>ставки</w:t>
      </w:r>
      <w:r w:rsidR="00876206">
        <w:rPr>
          <w:spacing w:val="-2"/>
          <w:sz w:val="24"/>
          <w:szCs w:val="24"/>
        </w:rPr>
        <w:t xml:space="preserve"> Банка России, действовавшей в соответствующие периоды,</w:t>
      </w:r>
      <w:r w:rsidRPr="002C6F7A">
        <w:rPr>
          <w:spacing w:val="-2"/>
          <w:sz w:val="24"/>
          <w:szCs w:val="24"/>
        </w:rPr>
        <w:t xml:space="preserve"> от суммы неисполненного </w:t>
      </w:r>
      <w:r w:rsidR="00E56486" w:rsidRPr="002C6F7A">
        <w:rPr>
          <w:spacing w:val="-2"/>
          <w:sz w:val="24"/>
          <w:szCs w:val="24"/>
        </w:rPr>
        <w:t>обязательства за</w:t>
      </w:r>
      <w:r w:rsidRPr="002C6F7A">
        <w:rPr>
          <w:spacing w:val="-2"/>
          <w:sz w:val="24"/>
          <w:szCs w:val="24"/>
        </w:rPr>
        <w:t xml:space="preserve"> каждый день просрочки. Стороны договорились, что в случае нарушения </w:t>
      </w:r>
      <w:r w:rsidR="00E56486" w:rsidRPr="002C6F7A">
        <w:rPr>
          <w:spacing w:val="-2"/>
          <w:sz w:val="24"/>
          <w:szCs w:val="24"/>
        </w:rPr>
        <w:t>Исполнителем сроков</w:t>
      </w:r>
      <w:r w:rsidRPr="002C6F7A">
        <w:rPr>
          <w:spacing w:val="-2"/>
          <w:sz w:val="24"/>
          <w:szCs w:val="24"/>
        </w:rPr>
        <w:t xml:space="preserve"> исполнения обязательств по предоставлению документов в соответствии с пунктами </w:t>
      </w:r>
      <w:r w:rsidR="0000134F">
        <w:rPr>
          <w:spacing w:val="-2"/>
          <w:sz w:val="24"/>
          <w:szCs w:val="24"/>
        </w:rPr>
        <w:t>4.</w:t>
      </w:r>
      <w:r w:rsidR="00E56486">
        <w:rPr>
          <w:spacing w:val="-2"/>
          <w:sz w:val="24"/>
          <w:szCs w:val="24"/>
        </w:rPr>
        <w:t>5</w:t>
      </w:r>
      <w:r w:rsidR="0000134F">
        <w:rPr>
          <w:spacing w:val="-2"/>
          <w:sz w:val="24"/>
          <w:szCs w:val="24"/>
        </w:rPr>
        <w:t>., 5.</w:t>
      </w:r>
      <w:proofErr w:type="gramStart"/>
      <w:r w:rsidR="0000134F">
        <w:rPr>
          <w:spacing w:val="-2"/>
          <w:sz w:val="24"/>
          <w:szCs w:val="24"/>
        </w:rPr>
        <w:t>1.</w:t>
      </w:r>
      <w:r w:rsidR="00CA3D38">
        <w:rPr>
          <w:spacing w:val="-2"/>
          <w:sz w:val="24"/>
          <w:szCs w:val="24"/>
        </w:rPr>
        <w:t>–</w:t>
      </w:r>
      <w:proofErr w:type="gramEnd"/>
      <w:r w:rsidR="00E56486">
        <w:rPr>
          <w:spacing w:val="-2"/>
          <w:sz w:val="24"/>
          <w:szCs w:val="24"/>
        </w:rPr>
        <w:t xml:space="preserve"> </w:t>
      </w:r>
      <w:r w:rsidR="0000134F">
        <w:rPr>
          <w:spacing w:val="-2"/>
          <w:sz w:val="24"/>
          <w:szCs w:val="24"/>
        </w:rPr>
        <w:t>5.3.</w:t>
      </w:r>
      <w:r w:rsidRPr="002C6F7A">
        <w:rPr>
          <w:spacing w:val="-2"/>
          <w:sz w:val="24"/>
          <w:szCs w:val="24"/>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r>
        <w:rPr>
          <w:spacing w:val="-2"/>
          <w:sz w:val="24"/>
          <w:szCs w:val="24"/>
        </w:rPr>
        <w:t>.</w:t>
      </w:r>
    </w:p>
    <w:p w14:paraId="20F9F3A9" w14:textId="3693F28B" w:rsidR="00C60E4F" w:rsidRDefault="00C60E4F" w:rsidP="00CF6F27">
      <w:pPr>
        <w:numPr>
          <w:ilvl w:val="0"/>
          <w:numId w:val="11"/>
        </w:numPr>
        <w:jc w:val="both"/>
        <w:rPr>
          <w:sz w:val="24"/>
          <w:szCs w:val="24"/>
        </w:rPr>
      </w:pPr>
      <w:r w:rsidRPr="00A72DCF">
        <w:rPr>
          <w:rFonts w:eastAsia="Calibri"/>
          <w:sz w:val="24"/>
          <w:szCs w:val="24"/>
        </w:rPr>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r>
        <w:rPr>
          <w:rFonts w:eastAsia="Calibri"/>
          <w:sz w:val="24"/>
          <w:szCs w:val="24"/>
        </w:rPr>
        <w:t>.</w:t>
      </w:r>
    </w:p>
    <w:p w14:paraId="47CFCE1B" w14:textId="44A67EF8" w:rsidR="00AA075F" w:rsidRDefault="00AA075F" w:rsidP="00AA075F">
      <w:pPr>
        <w:numPr>
          <w:ilvl w:val="0"/>
          <w:numId w:val="11"/>
        </w:numPr>
        <w:jc w:val="both"/>
        <w:rPr>
          <w:sz w:val="24"/>
          <w:szCs w:val="24"/>
        </w:rPr>
      </w:pPr>
      <w:r w:rsidRPr="005840A2">
        <w:rPr>
          <w:sz w:val="24"/>
          <w:szCs w:val="24"/>
        </w:rPr>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7A210CE1" w14:textId="77777777" w:rsidR="00ED4236" w:rsidRPr="005840A2" w:rsidRDefault="00ED4236" w:rsidP="00C60E4F">
      <w:pPr>
        <w:ind w:left="680"/>
        <w:jc w:val="both"/>
        <w:rPr>
          <w:sz w:val="24"/>
          <w:szCs w:val="24"/>
        </w:rPr>
      </w:pPr>
    </w:p>
    <w:p w14:paraId="25D770AF" w14:textId="2C59AFB1" w:rsidR="00ED4236" w:rsidRDefault="00ED4236" w:rsidP="00DE3FC2">
      <w:pPr>
        <w:pStyle w:val="Iauiue"/>
        <w:numPr>
          <w:ilvl w:val="0"/>
          <w:numId w:val="2"/>
        </w:numPr>
        <w:tabs>
          <w:tab w:val="left" w:pos="0"/>
        </w:tabs>
        <w:jc w:val="center"/>
        <w:rPr>
          <w:b/>
          <w:color w:val="auto"/>
        </w:rPr>
      </w:pPr>
      <w:r>
        <w:rPr>
          <w:b/>
          <w:color w:val="auto"/>
        </w:rPr>
        <w:t>Конфиденциальность</w:t>
      </w:r>
    </w:p>
    <w:p w14:paraId="3FDD9317" w14:textId="40C91C17" w:rsidR="00ED4236" w:rsidRPr="00ED4236" w:rsidRDefault="00ED4236" w:rsidP="00ED4236">
      <w:pPr>
        <w:pStyle w:val="af7"/>
        <w:numPr>
          <w:ilvl w:val="1"/>
          <w:numId w:val="26"/>
        </w:numPr>
        <w:pBdr>
          <w:top w:val="none" w:sz="4" w:space="0" w:color="000000"/>
          <w:left w:val="none" w:sz="4" w:space="0" w:color="000000"/>
          <w:bottom w:val="none" w:sz="4" w:space="0" w:color="000000"/>
          <w:right w:val="none" w:sz="4" w:space="0" w:color="000000"/>
          <w:between w:val="none" w:sz="4" w:space="0" w:color="000000"/>
        </w:pBdr>
        <w:spacing w:line="240" w:lineRule="auto"/>
        <w:ind w:left="0" w:firstLine="709"/>
        <w:jc w:val="both"/>
        <w:rPr>
          <w:rFonts w:ascii="Times New Roman" w:hAnsi="Times New Roman"/>
          <w:sz w:val="24"/>
          <w:szCs w:val="24"/>
        </w:rPr>
      </w:pPr>
      <w:r w:rsidRPr="00ED4236">
        <w:rPr>
          <w:rFonts w:ascii="Times New Roman" w:hAnsi="Times New Roman"/>
          <w:sz w:val="24"/>
          <w:szCs w:val="24"/>
        </w:rPr>
        <w:t xml:space="preserve">По взаимному согласию Сторон в рамках Договора конфиденциальной признается любая информация, касающаяся предмета и содержания Договора, хода его исполнения и полученных результатов, а также информация о работниках Заказчика. Каждая из Сторон обеспечивает защиту конфиденциальной информации, ставшей доступной ей в рамках Договора, </w:t>
      </w:r>
      <w:r w:rsidRPr="00ED4236">
        <w:rPr>
          <w:rFonts w:ascii="Times New Roman" w:hAnsi="Times New Roman"/>
          <w:sz w:val="24"/>
          <w:szCs w:val="24"/>
        </w:rPr>
        <w:lastRenderedPageBreak/>
        <w:t>от несанкционированного использования, распространения или публикации. Такая информация не будет передаваться третьим лицам без письменного разрешения другой Стороны и использоваться в иных целях, кроме выполнения обязательств по Договору.</w:t>
      </w:r>
    </w:p>
    <w:p w14:paraId="3260ADCD" w14:textId="77777777" w:rsidR="00ED4236" w:rsidRPr="00ED4236" w:rsidRDefault="00ED4236" w:rsidP="00ED4236">
      <w:pPr>
        <w:pStyle w:val="af7"/>
        <w:numPr>
          <w:ilvl w:val="1"/>
          <w:numId w:val="2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0" w:firstLine="709"/>
        <w:jc w:val="both"/>
        <w:rPr>
          <w:rFonts w:ascii="Times New Roman" w:hAnsi="Times New Roman"/>
          <w:sz w:val="24"/>
          <w:szCs w:val="24"/>
        </w:rPr>
      </w:pPr>
      <w:r w:rsidRPr="00ED4236">
        <w:rPr>
          <w:rFonts w:ascii="Times New Roman" w:hAnsi="Times New Roman"/>
          <w:sz w:val="24"/>
          <w:szCs w:val="24"/>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14:paraId="41F86026" w14:textId="77777777" w:rsidR="00ED4236" w:rsidRPr="00ED4236" w:rsidRDefault="00ED4236" w:rsidP="00ED4236">
      <w:pPr>
        <w:pStyle w:val="af7"/>
        <w:numPr>
          <w:ilvl w:val="1"/>
          <w:numId w:val="2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0" w:firstLine="709"/>
        <w:jc w:val="both"/>
        <w:rPr>
          <w:rFonts w:ascii="Times New Roman" w:hAnsi="Times New Roman"/>
          <w:sz w:val="24"/>
          <w:szCs w:val="24"/>
        </w:rPr>
      </w:pPr>
      <w:r w:rsidRPr="00ED4236">
        <w:rPr>
          <w:rFonts w:ascii="Times New Roman" w:hAnsi="Times New Roman"/>
          <w:sz w:val="24"/>
          <w:szCs w:val="24"/>
        </w:rPr>
        <w:t>Обязательства Сторон по защите конфиденциальной информации распространяются на все время действия Договора в целом, а также после прекращения срока действия (расторжения) Договора.</w:t>
      </w:r>
    </w:p>
    <w:p w14:paraId="708D6100" w14:textId="77777777" w:rsidR="00ED4236" w:rsidRPr="00ED4236" w:rsidRDefault="00ED4236" w:rsidP="00ED4236">
      <w:pPr>
        <w:pStyle w:val="af7"/>
        <w:numPr>
          <w:ilvl w:val="1"/>
          <w:numId w:val="26"/>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0" w:firstLine="709"/>
        <w:jc w:val="both"/>
        <w:rPr>
          <w:rFonts w:ascii="Times New Roman" w:hAnsi="Times New Roman"/>
          <w:sz w:val="24"/>
          <w:szCs w:val="24"/>
        </w:rPr>
      </w:pPr>
      <w:r w:rsidRPr="00ED4236">
        <w:rPr>
          <w:rFonts w:ascii="Times New Roman" w:hAnsi="Times New Roman"/>
          <w:sz w:val="24"/>
          <w:szCs w:val="24"/>
        </w:rPr>
        <w:t>Не является нарушением режима конфиденциальности предоставление Сторонами информации:</w:t>
      </w:r>
    </w:p>
    <w:p w14:paraId="7ACF3CF9" w14:textId="77777777" w:rsidR="00ED4236" w:rsidRPr="0059072A" w:rsidRDefault="00ED4236" w:rsidP="00ED4236">
      <w:pPr>
        <w:numPr>
          <w:ilvl w:val="0"/>
          <w:numId w:val="25"/>
        </w:numPr>
        <w:pBdr>
          <w:top w:val="none" w:sz="4" w:space="0" w:color="000000"/>
          <w:left w:val="none" w:sz="4" w:space="0" w:color="000000"/>
          <w:bottom w:val="none" w:sz="4" w:space="0" w:color="000000"/>
          <w:right w:val="none" w:sz="4" w:space="0" w:color="000000"/>
          <w:between w:val="none" w:sz="4" w:space="0" w:color="000000"/>
        </w:pBdr>
        <w:tabs>
          <w:tab w:val="left" w:pos="993"/>
        </w:tabs>
        <w:ind w:left="0" w:firstLine="709"/>
        <w:jc w:val="both"/>
        <w:rPr>
          <w:sz w:val="24"/>
          <w:szCs w:val="24"/>
        </w:rPr>
      </w:pPr>
      <w:r w:rsidRPr="0059072A">
        <w:rPr>
          <w:sz w:val="24"/>
          <w:szCs w:val="24"/>
        </w:rPr>
        <w:t>По запросу уполномоченных государственных органов в соответствии с действующим законодательством Российской Федерации;</w:t>
      </w:r>
    </w:p>
    <w:p w14:paraId="7B6325F2" w14:textId="77777777" w:rsidR="00ED4236" w:rsidRPr="0059072A" w:rsidRDefault="00ED4236" w:rsidP="00ED4236">
      <w:pPr>
        <w:numPr>
          <w:ilvl w:val="0"/>
          <w:numId w:val="25"/>
        </w:numPr>
        <w:pBdr>
          <w:top w:val="none" w:sz="4" w:space="0" w:color="000000"/>
          <w:left w:val="none" w:sz="4" w:space="0" w:color="000000"/>
          <w:bottom w:val="none" w:sz="4" w:space="0" w:color="000000"/>
          <w:right w:val="none" w:sz="4" w:space="0" w:color="000000"/>
          <w:between w:val="none" w:sz="4" w:space="0" w:color="000000"/>
        </w:pBdr>
        <w:tabs>
          <w:tab w:val="left" w:pos="993"/>
        </w:tabs>
        <w:ind w:left="0" w:firstLine="709"/>
        <w:jc w:val="both"/>
        <w:rPr>
          <w:sz w:val="24"/>
          <w:szCs w:val="24"/>
        </w:rPr>
      </w:pPr>
      <w:r w:rsidRPr="0059072A">
        <w:rPr>
          <w:sz w:val="24"/>
          <w:szCs w:val="24"/>
        </w:rPr>
        <w:t>Работникам Заказчика, исключительно в части подтверждения полномочий Исполнителя по обработке их персональных данных;</w:t>
      </w:r>
    </w:p>
    <w:p w14:paraId="25B3C11B" w14:textId="77777777" w:rsidR="00ED4236" w:rsidRDefault="00ED4236" w:rsidP="00ED4236">
      <w:pPr>
        <w:numPr>
          <w:ilvl w:val="0"/>
          <w:numId w:val="25"/>
        </w:numPr>
        <w:pBdr>
          <w:top w:val="none" w:sz="4" w:space="0" w:color="000000"/>
          <w:left w:val="none" w:sz="4" w:space="0" w:color="000000"/>
          <w:bottom w:val="none" w:sz="4" w:space="0" w:color="000000"/>
          <w:right w:val="none" w:sz="4" w:space="0" w:color="000000"/>
          <w:between w:val="none" w:sz="4" w:space="0" w:color="000000"/>
        </w:pBdr>
        <w:tabs>
          <w:tab w:val="left" w:pos="993"/>
        </w:tabs>
        <w:ind w:left="0" w:firstLine="709"/>
        <w:jc w:val="both"/>
        <w:rPr>
          <w:sz w:val="24"/>
          <w:szCs w:val="24"/>
        </w:rPr>
      </w:pPr>
      <w:r w:rsidRPr="0059072A">
        <w:rPr>
          <w:sz w:val="24"/>
          <w:szCs w:val="24"/>
        </w:rPr>
        <w:t>Аудиторам, исключительно в части информации о заключении Договора.</w:t>
      </w:r>
    </w:p>
    <w:p w14:paraId="4A36B3D5" w14:textId="77777777" w:rsidR="00ED4236" w:rsidRDefault="00ED4236" w:rsidP="00ED4236">
      <w:pPr>
        <w:pStyle w:val="Iauiue"/>
        <w:tabs>
          <w:tab w:val="left" w:pos="0"/>
        </w:tabs>
        <w:jc w:val="center"/>
        <w:rPr>
          <w:b/>
          <w:color w:val="auto"/>
        </w:rPr>
      </w:pPr>
    </w:p>
    <w:p w14:paraId="157909E3" w14:textId="63FE9BBD" w:rsidR="00C60E4F" w:rsidRDefault="00C60E4F" w:rsidP="00DE3FC2">
      <w:pPr>
        <w:pStyle w:val="Iauiue"/>
        <w:numPr>
          <w:ilvl w:val="0"/>
          <w:numId w:val="2"/>
        </w:numPr>
        <w:tabs>
          <w:tab w:val="left" w:pos="0"/>
        </w:tabs>
        <w:jc w:val="center"/>
        <w:rPr>
          <w:b/>
          <w:color w:val="auto"/>
        </w:rPr>
      </w:pPr>
      <w:r>
        <w:rPr>
          <w:b/>
          <w:color w:val="auto"/>
        </w:rPr>
        <w:t>Возмещение имущественных потерь</w:t>
      </w:r>
    </w:p>
    <w:p w14:paraId="688C22AD" w14:textId="5584DCEF" w:rsidR="00C60E4F" w:rsidRPr="00C60E4F" w:rsidRDefault="00ED4236" w:rsidP="00C60E4F">
      <w:pPr>
        <w:ind w:firstLine="709"/>
        <w:contextualSpacing/>
        <w:jc w:val="both"/>
        <w:rPr>
          <w:rFonts w:eastAsia="Calibri"/>
          <w:color w:val="000000"/>
          <w:sz w:val="24"/>
          <w:szCs w:val="24"/>
          <w:lang w:eastAsia="en-US"/>
        </w:rPr>
      </w:pPr>
      <w:r>
        <w:rPr>
          <w:rFonts w:eastAsia="Calibri"/>
          <w:sz w:val="24"/>
          <w:szCs w:val="24"/>
          <w:lang w:eastAsia="en-US"/>
        </w:rPr>
        <w:t>8</w:t>
      </w:r>
      <w:r w:rsidR="00C60E4F" w:rsidRPr="00C60E4F">
        <w:rPr>
          <w:rFonts w:eastAsia="Calibri"/>
          <w:sz w:val="24"/>
          <w:szCs w:val="24"/>
          <w:lang w:eastAsia="en-US"/>
        </w:rPr>
        <w:t>.1. 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w:t>
      </w:r>
      <w:r w:rsidR="00C60E4F" w:rsidRPr="00C60E4F">
        <w:rPr>
          <w:rFonts w:eastAsia="Calibri"/>
          <w:color w:val="000000"/>
          <w:sz w:val="24"/>
          <w:szCs w:val="24"/>
          <w:lang w:eastAsia="en-US"/>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631B46AC" w14:textId="77777777" w:rsidR="00C60E4F" w:rsidRPr="00C60E4F" w:rsidRDefault="00C60E4F" w:rsidP="00C60E4F">
      <w:pPr>
        <w:tabs>
          <w:tab w:val="left" w:pos="460"/>
          <w:tab w:val="left" w:pos="993"/>
        </w:tabs>
        <w:ind w:firstLine="567"/>
        <w:contextualSpacing/>
        <w:jc w:val="both"/>
        <w:rPr>
          <w:rFonts w:eastAsia="Calibri"/>
          <w:color w:val="000000"/>
          <w:sz w:val="24"/>
          <w:szCs w:val="24"/>
          <w:lang w:eastAsia="en-US"/>
        </w:rPr>
      </w:pPr>
      <w:r w:rsidRPr="00C60E4F">
        <w:rPr>
          <w:rFonts w:eastAsia="Calibri"/>
          <w:color w:val="000000"/>
          <w:sz w:val="24"/>
          <w:szCs w:val="24"/>
          <w:lang w:eastAsia="en-US"/>
        </w:rPr>
        <w:t>а) в порядке применения статьи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w:t>
      </w:r>
      <w:r w:rsidRPr="00C60E4F">
        <w:rPr>
          <w:rFonts w:eastAsia="Calibri"/>
          <w:b/>
          <w:color w:val="000000"/>
          <w:sz w:val="24"/>
          <w:szCs w:val="24"/>
          <w:lang w:eastAsia="en-US"/>
        </w:rPr>
        <w:t>Решение налогового органа</w:t>
      </w:r>
      <w:r w:rsidRPr="00C60E4F">
        <w:rPr>
          <w:rFonts w:eastAsia="Calibri"/>
          <w:color w:val="000000"/>
          <w:sz w:val="24"/>
          <w:szCs w:val="24"/>
          <w:lang w:eastAsia="en-US"/>
        </w:rPr>
        <w:t xml:space="preserve">»), </w:t>
      </w:r>
    </w:p>
    <w:p w14:paraId="2873300B" w14:textId="77777777" w:rsidR="00C60E4F" w:rsidRPr="00C60E4F" w:rsidRDefault="00C60E4F" w:rsidP="00C60E4F">
      <w:pPr>
        <w:tabs>
          <w:tab w:val="left" w:pos="460"/>
        </w:tabs>
        <w:ind w:firstLine="567"/>
        <w:jc w:val="both"/>
        <w:rPr>
          <w:snapToGrid w:val="0"/>
          <w:color w:val="000000"/>
          <w:sz w:val="24"/>
          <w:szCs w:val="24"/>
        </w:rPr>
      </w:pPr>
      <w:r w:rsidRPr="00C60E4F">
        <w:rPr>
          <w:snapToGrid w:val="0"/>
          <w:color w:val="000000"/>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Pr="00C60E4F">
        <w:rPr>
          <w:snapToGrid w:val="0"/>
          <w:color w:val="000000"/>
          <w:sz w:val="24"/>
          <w:szCs w:val="24"/>
        </w:rPr>
        <w:t>безакцептном</w:t>
      </w:r>
      <w:proofErr w:type="spellEnd"/>
      <w:r w:rsidRPr="00C60E4F">
        <w:rPr>
          <w:snapToGrid w:val="0"/>
          <w:color w:val="000000"/>
          <w:sz w:val="24"/>
          <w:szCs w:val="24"/>
        </w:rPr>
        <w:t xml:space="preserve"> порядке или перечислены Заказчиком добровольно (</w:t>
      </w:r>
      <w:r w:rsidRPr="00C60E4F">
        <w:rPr>
          <w:iCs/>
          <w:snapToGrid w:val="0"/>
          <w:sz w:val="24"/>
          <w:szCs w:val="24"/>
        </w:rPr>
        <w:t>вследствие добровольного отказа Заказчика от применения вычета по операциям с Исполнителем)</w:t>
      </w:r>
      <w:r w:rsidRPr="00C60E4F" w:rsidDel="00013CB3">
        <w:rPr>
          <w:snapToGrid w:val="0"/>
          <w:color w:val="000000"/>
          <w:sz w:val="24"/>
          <w:szCs w:val="24"/>
        </w:rPr>
        <w:t xml:space="preserve"> </w:t>
      </w:r>
      <w:r w:rsidRPr="00C60E4F">
        <w:rPr>
          <w:snapToGrid w:val="0"/>
          <w:color w:val="000000"/>
          <w:sz w:val="24"/>
          <w:szCs w:val="24"/>
        </w:rPr>
        <w:t>в соответствии с решением налогового органа.</w:t>
      </w:r>
    </w:p>
    <w:p w14:paraId="6606DDA0" w14:textId="77777777" w:rsidR="00C60E4F" w:rsidRPr="00C60E4F" w:rsidRDefault="00C60E4F" w:rsidP="00C60E4F">
      <w:pPr>
        <w:tabs>
          <w:tab w:val="left" w:pos="460"/>
          <w:tab w:val="left" w:pos="993"/>
        </w:tabs>
        <w:ind w:firstLine="567"/>
        <w:contextualSpacing/>
        <w:jc w:val="both"/>
        <w:rPr>
          <w:rFonts w:eastAsia="Calibri"/>
          <w:sz w:val="24"/>
          <w:szCs w:val="24"/>
          <w:lang w:eastAsia="en-US"/>
        </w:rPr>
      </w:pPr>
      <w:r w:rsidRPr="00C60E4F">
        <w:rPr>
          <w:rFonts w:eastAsia="Calibri"/>
          <w:color w:val="000000"/>
          <w:sz w:val="24"/>
          <w:szCs w:val="24"/>
          <w:lang w:eastAsia="en-US"/>
        </w:rPr>
        <w:t xml:space="preserve"> </w:t>
      </w:r>
      <w:r w:rsidRPr="00C60E4F">
        <w:rPr>
          <w:rFonts w:eastAsia="Calibri"/>
          <w:iCs/>
          <w:sz w:val="24"/>
          <w:szCs w:val="24"/>
          <w:lang w:eastAsia="en-US"/>
        </w:rPr>
        <w:t>Размер имущественных потерь Заказчика определяется как совокупность следующих сумм:</w:t>
      </w:r>
    </w:p>
    <w:p w14:paraId="307135D7" w14:textId="77777777" w:rsidR="00C60E4F" w:rsidRPr="00C60E4F" w:rsidRDefault="00C60E4F" w:rsidP="00C60E4F">
      <w:pPr>
        <w:overflowPunct w:val="0"/>
        <w:autoSpaceDE w:val="0"/>
        <w:autoSpaceDN w:val="0"/>
        <w:adjustRightInd w:val="0"/>
        <w:ind w:firstLine="708"/>
        <w:jc w:val="both"/>
        <w:textAlignment w:val="baseline"/>
        <w:rPr>
          <w:sz w:val="24"/>
          <w:szCs w:val="24"/>
        </w:rPr>
      </w:pPr>
      <w:r w:rsidRPr="00C60E4F">
        <w:rPr>
          <w:sz w:val="24"/>
          <w:szCs w:val="24"/>
        </w:rPr>
        <w:t xml:space="preserve">- суммы налога на прибыль и/или НДС, доначисленного Заказчику в связи с эпизодами, связанными с Исполнителем, </w:t>
      </w:r>
      <w:r w:rsidRPr="00C60E4F">
        <w:rPr>
          <w:iCs/>
          <w:sz w:val="24"/>
          <w:szCs w:val="24"/>
        </w:rPr>
        <w:t xml:space="preserve">или уплаченного Заказчиком в бюджет вследствие добровольного отказа Заказчика от применения вычета по операциям с Исполнителем </w:t>
      </w:r>
      <w:r w:rsidRPr="00C60E4F">
        <w:rPr>
          <w:sz w:val="24"/>
          <w:szCs w:val="24"/>
        </w:rPr>
        <w:t>(«</w:t>
      </w:r>
      <w:r w:rsidRPr="00C60E4F">
        <w:rPr>
          <w:b/>
          <w:sz w:val="24"/>
          <w:szCs w:val="24"/>
        </w:rPr>
        <w:t>Доначисленные налоги</w:t>
      </w:r>
      <w:r w:rsidRPr="00C60E4F">
        <w:rPr>
          <w:sz w:val="24"/>
          <w:szCs w:val="24"/>
        </w:rPr>
        <w:t>») в соответствии с Решением налогового органа; плюс</w:t>
      </w:r>
    </w:p>
    <w:p w14:paraId="022B5678" w14:textId="57504B65" w:rsidR="00C60E4F" w:rsidRPr="00C60E4F" w:rsidRDefault="00C60E4F" w:rsidP="00C60E4F">
      <w:pPr>
        <w:overflowPunct w:val="0"/>
        <w:autoSpaceDE w:val="0"/>
        <w:autoSpaceDN w:val="0"/>
        <w:adjustRightInd w:val="0"/>
        <w:ind w:firstLine="708"/>
        <w:jc w:val="both"/>
        <w:textAlignment w:val="baseline"/>
        <w:rPr>
          <w:sz w:val="24"/>
          <w:szCs w:val="24"/>
        </w:rPr>
      </w:pPr>
      <w:r w:rsidRPr="00C60E4F">
        <w:rPr>
          <w:sz w:val="24"/>
          <w:szCs w:val="24"/>
        </w:rPr>
        <w:t>- суммы начисленных Заказчику пеней на сумму Доначисленных налогов в соответствии с Решением налогового органа («</w:t>
      </w:r>
      <w:r w:rsidRPr="00C60E4F">
        <w:rPr>
          <w:b/>
          <w:sz w:val="24"/>
          <w:szCs w:val="24"/>
        </w:rPr>
        <w:t>Пени</w:t>
      </w:r>
      <w:r w:rsidRPr="00C60E4F">
        <w:rPr>
          <w:sz w:val="24"/>
          <w:szCs w:val="24"/>
        </w:rPr>
        <w:t>»);</w:t>
      </w:r>
    </w:p>
    <w:p w14:paraId="53A0F982" w14:textId="03D6A4F8" w:rsidR="00C60E4F" w:rsidRPr="00C60E4F" w:rsidRDefault="00C60E4F" w:rsidP="00C60E4F">
      <w:pPr>
        <w:overflowPunct w:val="0"/>
        <w:autoSpaceDE w:val="0"/>
        <w:autoSpaceDN w:val="0"/>
        <w:adjustRightInd w:val="0"/>
        <w:ind w:firstLine="708"/>
        <w:jc w:val="both"/>
        <w:textAlignment w:val="baseline"/>
        <w:rPr>
          <w:sz w:val="24"/>
          <w:szCs w:val="24"/>
        </w:rPr>
      </w:pPr>
      <w:r w:rsidRPr="00C60E4F">
        <w:rPr>
          <w:sz w:val="24"/>
          <w:szCs w:val="24"/>
        </w:rPr>
        <w:t>- штрафов, начисленных Заказчику за соответствующие налоговые нарушения в связи с неуплатой Доначисленных налогов в соответствии с Решением налогового органа («</w:t>
      </w:r>
      <w:r w:rsidRPr="00C60E4F">
        <w:rPr>
          <w:b/>
          <w:sz w:val="24"/>
          <w:szCs w:val="24"/>
        </w:rPr>
        <w:t>Штрафы</w:t>
      </w:r>
      <w:r w:rsidRPr="00C60E4F">
        <w:rPr>
          <w:sz w:val="24"/>
          <w:szCs w:val="24"/>
        </w:rPr>
        <w:t>»).</w:t>
      </w:r>
    </w:p>
    <w:p w14:paraId="6190C7BE" w14:textId="77777777" w:rsidR="00C60E4F" w:rsidRPr="00C60E4F" w:rsidRDefault="00C60E4F" w:rsidP="00C60E4F">
      <w:pPr>
        <w:tabs>
          <w:tab w:val="left" w:pos="460"/>
        </w:tabs>
        <w:ind w:firstLine="567"/>
        <w:jc w:val="both"/>
        <w:rPr>
          <w:snapToGrid w:val="0"/>
          <w:color w:val="000000"/>
          <w:sz w:val="24"/>
          <w:szCs w:val="24"/>
        </w:rPr>
      </w:pPr>
      <w:r w:rsidRPr="00C60E4F">
        <w:rPr>
          <w:snapToGrid w:val="0"/>
          <w:color w:val="000000"/>
          <w:sz w:val="24"/>
          <w:szCs w:val="24"/>
        </w:rP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0A4BBADD" w14:textId="77777777" w:rsidR="00C60E4F" w:rsidRPr="00C60E4F" w:rsidRDefault="00C60E4F" w:rsidP="00C60E4F">
      <w:pPr>
        <w:autoSpaceDE w:val="0"/>
        <w:autoSpaceDN w:val="0"/>
        <w:adjustRightInd w:val="0"/>
        <w:ind w:firstLine="567"/>
        <w:jc w:val="both"/>
        <w:rPr>
          <w:rFonts w:eastAsia="Calibri"/>
          <w:color w:val="000000"/>
          <w:sz w:val="24"/>
          <w:szCs w:val="24"/>
          <w:lang w:eastAsia="en-US"/>
        </w:rPr>
      </w:pPr>
      <w:r w:rsidRPr="00C60E4F">
        <w:rPr>
          <w:rFonts w:eastAsia="Calibri"/>
          <w:color w:val="000000"/>
          <w:sz w:val="24"/>
          <w:szCs w:val="24"/>
          <w:lang w:eastAsia="en-US"/>
        </w:rPr>
        <w:t>Заказчик</w:t>
      </w:r>
      <w:r w:rsidRPr="00C60E4F">
        <w:rPr>
          <w:rFonts w:eastAsia="Calibri"/>
          <w:sz w:val="24"/>
          <w:szCs w:val="24"/>
          <w:lang w:eastAsia="en-US"/>
        </w:rPr>
        <w:t xml:space="preserve"> вправе удержать сумму возмещения потерь из иных расчетов по любым сделкам с Исполнителем</w:t>
      </w:r>
      <w:r w:rsidRPr="00C60E4F">
        <w:rPr>
          <w:rFonts w:eastAsia="Calibri"/>
          <w:color w:val="000000"/>
          <w:sz w:val="24"/>
          <w:szCs w:val="24"/>
          <w:lang w:eastAsia="en-US"/>
        </w:rPr>
        <w:t xml:space="preserve"> (в том числе произвести зачет встречных однородных требований).</w:t>
      </w:r>
    </w:p>
    <w:p w14:paraId="164C66E9" w14:textId="178D09BF" w:rsidR="00C60E4F" w:rsidRPr="00C60E4F" w:rsidRDefault="00ED4236" w:rsidP="00C60E4F">
      <w:pPr>
        <w:tabs>
          <w:tab w:val="left" w:pos="2160"/>
        </w:tabs>
        <w:ind w:firstLine="709"/>
        <w:contextualSpacing/>
        <w:jc w:val="both"/>
        <w:rPr>
          <w:rFonts w:eastAsia="Calibri"/>
          <w:iCs/>
          <w:sz w:val="24"/>
          <w:szCs w:val="24"/>
          <w:lang w:eastAsia="en-US"/>
        </w:rPr>
      </w:pPr>
      <w:r>
        <w:rPr>
          <w:rFonts w:eastAsia="Calibri"/>
          <w:color w:val="000000"/>
          <w:sz w:val="24"/>
          <w:szCs w:val="24"/>
          <w:lang w:eastAsia="en-US"/>
        </w:rPr>
        <w:t>8</w:t>
      </w:r>
      <w:r w:rsidR="00C60E4F" w:rsidRPr="00C60E4F">
        <w:rPr>
          <w:rFonts w:eastAsia="Calibri"/>
          <w:color w:val="000000"/>
          <w:sz w:val="24"/>
          <w:szCs w:val="24"/>
          <w:lang w:eastAsia="en-US"/>
        </w:rPr>
        <w:t xml:space="preserve">.2. </w:t>
      </w:r>
      <w:r w:rsidR="00C60E4F" w:rsidRPr="00C60E4F">
        <w:rPr>
          <w:rFonts w:eastAsia="Calibri"/>
          <w:sz w:val="24"/>
          <w:szCs w:val="24"/>
          <w:lang w:eastAsia="en-US"/>
        </w:rPr>
        <w:t>Стороны согласовали следующую процедуру взаимодействия сторон по минимизации имущественных потерь</w:t>
      </w:r>
      <w:r w:rsidR="00C60E4F" w:rsidRPr="00C60E4F">
        <w:rPr>
          <w:rFonts w:eastAsia="Calibri"/>
          <w:iCs/>
          <w:sz w:val="24"/>
          <w:szCs w:val="24"/>
          <w:lang w:eastAsia="en-US"/>
        </w:rPr>
        <w:t>:</w:t>
      </w:r>
    </w:p>
    <w:p w14:paraId="0C14BC15" w14:textId="7397BE98" w:rsidR="00C60E4F" w:rsidRPr="00C60E4F" w:rsidRDefault="00ED4236" w:rsidP="00C60E4F">
      <w:pPr>
        <w:tabs>
          <w:tab w:val="left" w:pos="2160"/>
        </w:tabs>
        <w:ind w:firstLine="709"/>
        <w:contextualSpacing/>
        <w:jc w:val="both"/>
        <w:rPr>
          <w:rFonts w:eastAsia="Calibri"/>
          <w:color w:val="000000"/>
          <w:sz w:val="24"/>
          <w:szCs w:val="24"/>
          <w:lang w:eastAsia="en-US"/>
        </w:rPr>
      </w:pPr>
      <w:r>
        <w:rPr>
          <w:rFonts w:eastAsia="Calibri"/>
          <w:color w:val="000000"/>
          <w:sz w:val="24"/>
          <w:szCs w:val="24"/>
          <w:lang w:eastAsia="en-US"/>
        </w:rPr>
        <w:lastRenderedPageBreak/>
        <w:t>8</w:t>
      </w:r>
      <w:r w:rsidR="00C60E4F" w:rsidRPr="00C60E4F">
        <w:rPr>
          <w:rFonts w:eastAsia="Calibri"/>
          <w:color w:val="000000"/>
          <w:sz w:val="24"/>
          <w:szCs w:val="24"/>
          <w:lang w:eastAsia="en-US"/>
        </w:rPr>
        <w:t>.2.1. При получении в порядке статьи 100 Налогового кодекса Российской Федерации акта налоговой проверки (далее – «</w:t>
      </w:r>
      <w:r w:rsidR="00C60E4F" w:rsidRPr="00C60E4F">
        <w:rPr>
          <w:rFonts w:eastAsia="Calibri"/>
          <w:b/>
          <w:color w:val="000000"/>
          <w:sz w:val="24"/>
          <w:szCs w:val="24"/>
          <w:lang w:eastAsia="en-US"/>
        </w:rPr>
        <w:t>Акт налоговой проверки</w:t>
      </w:r>
      <w:r w:rsidR="00C60E4F" w:rsidRPr="00C60E4F">
        <w:rPr>
          <w:rFonts w:eastAsia="Calibri"/>
          <w:color w:val="000000"/>
          <w:sz w:val="24"/>
          <w:szCs w:val="24"/>
          <w:lang w:eastAsia="en-US"/>
        </w:rPr>
        <w:t xml:space="preserve">») ,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в целях исполнения обязательств по Договору </w:t>
      </w:r>
      <w:proofErr w:type="spellStart"/>
      <w:r w:rsidR="00C60E4F" w:rsidRPr="00C60E4F">
        <w:rPr>
          <w:rFonts w:eastAsia="Calibri"/>
          <w:color w:val="000000"/>
          <w:sz w:val="24"/>
          <w:szCs w:val="24"/>
          <w:lang w:eastAsia="en-US"/>
        </w:rPr>
        <w:t>субконтрагентов</w:t>
      </w:r>
      <w:proofErr w:type="spellEnd"/>
      <w:r w:rsidR="00C60E4F" w:rsidRPr="00C60E4F">
        <w:rPr>
          <w:rFonts w:eastAsia="Calibri"/>
          <w:color w:val="000000"/>
          <w:sz w:val="24"/>
          <w:szCs w:val="24"/>
          <w:lang w:eastAsia="en-US"/>
        </w:rPr>
        <w:t xml:space="preserve"> (например, субподрядчиков, </w:t>
      </w:r>
      <w:proofErr w:type="spellStart"/>
      <w:r w:rsidR="00C60E4F" w:rsidRPr="00C60E4F">
        <w:rPr>
          <w:rFonts w:eastAsia="Calibri"/>
          <w:color w:val="000000"/>
          <w:sz w:val="24"/>
          <w:szCs w:val="24"/>
          <w:lang w:eastAsia="en-US"/>
        </w:rPr>
        <w:t>субисполнителей</w:t>
      </w:r>
      <w:proofErr w:type="spellEnd"/>
      <w:r w:rsidR="00C60E4F" w:rsidRPr="00C60E4F">
        <w:rPr>
          <w:rFonts w:eastAsia="Calibri"/>
          <w:color w:val="000000"/>
          <w:sz w:val="24"/>
          <w:szCs w:val="24"/>
          <w:lang w:eastAsia="en-US"/>
        </w:rPr>
        <w:t>, субпоставщиков), Общество в течение 10 (десяти) календарных дней с момента получения акта налоговой проверки направляет в адрес Исполнителя выписку из акта налогового органа по соответствующему эпизоду (далее – «</w:t>
      </w:r>
      <w:r w:rsidR="00C60E4F" w:rsidRPr="00C60E4F">
        <w:rPr>
          <w:rFonts w:eastAsia="Calibri"/>
          <w:b/>
          <w:color w:val="000000"/>
          <w:sz w:val="24"/>
          <w:szCs w:val="24"/>
          <w:lang w:eastAsia="en-US"/>
        </w:rPr>
        <w:t>Выписка</w:t>
      </w:r>
      <w:r w:rsidR="00C60E4F" w:rsidRPr="00C60E4F">
        <w:rPr>
          <w:rFonts w:eastAsia="Calibri"/>
          <w:color w:val="000000"/>
          <w:sz w:val="24"/>
          <w:szCs w:val="24"/>
          <w:lang w:eastAsia="en-US"/>
        </w:rPr>
        <w:t>»).</w:t>
      </w:r>
    </w:p>
    <w:p w14:paraId="12803764" w14:textId="690D9168" w:rsidR="00C60E4F" w:rsidRPr="00C60E4F" w:rsidRDefault="00ED4236" w:rsidP="00C60E4F">
      <w:pPr>
        <w:autoSpaceDE w:val="0"/>
        <w:autoSpaceDN w:val="0"/>
        <w:adjustRightInd w:val="0"/>
        <w:ind w:firstLine="567"/>
        <w:jc w:val="both"/>
        <w:rPr>
          <w:rFonts w:eastAsia="Calibri"/>
          <w:sz w:val="24"/>
          <w:szCs w:val="24"/>
          <w:lang w:eastAsia="en-US"/>
        </w:rPr>
      </w:pPr>
      <w:r>
        <w:rPr>
          <w:rFonts w:eastAsia="Calibri"/>
          <w:color w:val="000000"/>
          <w:sz w:val="24"/>
          <w:szCs w:val="24"/>
          <w:lang w:eastAsia="en-US"/>
        </w:rPr>
        <w:t>8</w:t>
      </w:r>
      <w:r w:rsidR="00C60E4F" w:rsidRPr="00C60E4F">
        <w:rPr>
          <w:rFonts w:eastAsia="Calibri"/>
          <w:color w:val="000000"/>
          <w:sz w:val="24"/>
          <w:szCs w:val="24"/>
          <w:lang w:eastAsia="en-US"/>
        </w:rPr>
        <w:t>.2.2.  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статьи 100 Налогового кодекса Российской Федерации.</w:t>
      </w:r>
    </w:p>
    <w:p w14:paraId="5BD9AEEC" w14:textId="77777777" w:rsidR="00C60E4F" w:rsidRPr="00C60E4F" w:rsidRDefault="00C60E4F" w:rsidP="00C60E4F">
      <w:pPr>
        <w:autoSpaceDE w:val="0"/>
        <w:autoSpaceDN w:val="0"/>
        <w:adjustRightInd w:val="0"/>
        <w:ind w:firstLine="567"/>
        <w:jc w:val="both"/>
        <w:rPr>
          <w:rFonts w:eastAsia="Calibri"/>
          <w:color w:val="000000"/>
          <w:sz w:val="24"/>
          <w:szCs w:val="24"/>
          <w:lang w:eastAsia="en-US"/>
        </w:rPr>
      </w:pPr>
      <w:r w:rsidRPr="00C60E4F">
        <w:rPr>
          <w:rFonts w:eastAsia="Calibri"/>
          <w:color w:val="000000"/>
          <w:sz w:val="24"/>
          <w:szCs w:val="24"/>
          <w:lang w:eastAsia="en-US"/>
        </w:rP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49188B65" w14:textId="31D69420" w:rsidR="00C60E4F" w:rsidRPr="00C60E4F" w:rsidRDefault="00ED4236" w:rsidP="00C60E4F">
      <w:pPr>
        <w:tabs>
          <w:tab w:val="left" w:pos="460"/>
          <w:tab w:val="left" w:pos="993"/>
        </w:tabs>
        <w:ind w:firstLine="567"/>
        <w:contextualSpacing/>
        <w:jc w:val="both"/>
        <w:rPr>
          <w:rFonts w:eastAsia="Calibri"/>
          <w:color w:val="000000"/>
          <w:sz w:val="24"/>
          <w:szCs w:val="24"/>
          <w:lang w:eastAsia="en-US"/>
        </w:rPr>
      </w:pPr>
      <w:r>
        <w:rPr>
          <w:rFonts w:eastAsia="Calibri"/>
          <w:color w:val="000000"/>
          <w:sz w:val="24"/>
          <w:szCs w:val="24"/>
          <w:lang w:eastAsia="en-US"/>
        </w:rPr>
        <w:t>8</w:t>
      </w:r>
      <w:r w:rsidR="00C60E4F" w:rsidRPr="00C60E4F">
        <w:rPr>
          <w:rFonts w:eastAsia="Calibri"/>
          <w:color w:val="000000"/>
          <w:sz w:val="24"/>
          <w:szCs w:val="24"/>
          <w:lang w:eastAsia="en-US"/>
        </w:rPr>
        <w:t xml:space="preserve">.3. Заказчик вправе потребовать с Исполнителя возмещения имущественных потерь, связанных с наступлением обстоятельств, указанных в п. </w:t>
      </w:r>
      <w:r w:rsidR="00A20363">
        <w:rPr>
          <w:rFonts w:eastAsia="Calibri"/>
          <w:color w:val="000000"/>
          <w:sz w:val="24"/>
          <w:szCs w:val="24"/>
          <w:lang w:eastAsia="en-US"/>
        </w:rPr>
        <w:t>8</w:t>
      </w:r>
      <w:r w:rsidR="00C60E4F" w:rsidRPr="00C60E4F">
        <w:rPr>
          <w:rFonts w:eastAsia="Calibri"/>
          <w:color w:val="000000"/>
          <w:sz w:val="24"/>
          <w:szCs w:val="24"/>
          <w:lang w:eastAsia="en-US"/>
        </w:rPr>
        <w:t>.1. Договора, в течение срока действия Договора и в течение трех лет после окончания срока действия Договора.</w:t>
      </w:r>
    </w:p>
    <w:p w14:paraId="6B63A115" w14:textId="77777777" w:rsidR="00C60E4F" w:rsidRDefault="00C60E4F" w:rsidP="00C60E4F">
      <w:pPr>
        <w:pStyle w:val="Iauiue"/>
        <w:tabs>
          <w:tab w:val="left" w:pos="0"/>
        </w:tabs>
        <w:ind w:left="360"/>
        <w:rPr>
          <w:b/>
          <w:color w:val="auto"/>
        </w:rPr>
      </w:pPr>
    </w:p>
    <w:p w14:paraId="26FF0D8F" w14:textId="4DF9FE43" w:rsidR="00C60E4F" w:rsidRDefault="00C60E4F" w:rsidP="00DE3FC2">
      <w:pPr>
        <w:pStyle w:val="Iauiue"/>
        <w:numPr>
          <w:ilvl w:val="0"/>
          <w:numId w:val="2"/>
        </w:numPr>
        <w:tabs>
          <w:tab w:val="left" w:pos="0"/>
        </w:tabs>
        <w:jc w:val="center"/>
        <w:rPr>
          <w:b/>
          <w:color w:val="auto"/>
        </w:rPr>
      </w:pPr>
      <w:r>
        <w:rPr>
          <w:b/>
          <w:color w:val="auto"/>
        </w:rPr>
        <w:t>Заверения об обязательствах</w:t>
      </w:r>
    </w:p>
    <w:p w14:paraId="1D8746DB" w14:textId="77777777" w:rsidR="00C60E4F" w:rsidRPr="00C60E4F" w:rsidRDefault="00C60E4F" w:rsidP="00C60E4F">
      <w:pPr>
        <w:widowControl w:val="0"/>
        <w:numPr>
          <w:ilvl w:val="1"/>
          <w:numId w:val="2"/>
        </w:numPr>
        <w:tabs>
          <w:tab w:val="left" w:pos="709"/>
        </w:tabs>
        <w:autoSpaceDE w:val="0"/>
        <w:autoSpaceDN w:val="0"/>
        <w:adjustRightInd w:val="0"/>
        <w:spacing w:after="200"/>
        <w:ind w:left="0" w:firstLine="709"/>
        <w:contextualSpacing/>
        <w:jc w:val="both"/>
        <w:rPr>
          <w:snapToGrid w:val="0"/>
          <w:sz w:val="24"/>
          <w:szCs w:val="24"/>
        </w:rPr>
      </w:pPr>
      <w:r w:rsidRPr="00C60E4F">
        <w:rPr>
          <w:snapToGrid w:val="0"/>
          <w:sz w:val="24"/>
          <w:szCs w:val="24"/>
        </w:rPr>
        <w:t xml:space="preserve">В </w:t>
      </w:r>
      <w:r w:rsidRPr="00C60E4F">
        <w:rPr>
          <w:rFonts w:eastAsia="Calibri"/>
          <w:color w:val="000000"/>
          <w:sz w:val="24"/>
          <w:szCs w:val="24"/>
          <w:lang w:eastAsia="en-US"/>
        </w:rPr>
        <w:t>соответствии со статьей 431.2 Гражданского кодекса Российской Федерации Исполнитель заверяет Заказчика, что</w:t>
      </w:r>
      <w:r w:rsidRPr="00C60E4F">
        <w:rPr>
          <w:snapToGrid w:val="0"/>
          <w:sz w:val="24"/>
          <w:szCs w:val="24"/>
        </w:rPr>
        <w:t xml:space="preserve"> на момент заключения Договора:</w:t>
      </w:r>
    </w:p>
    <w:p w14:paraId="69B60C48" w14:textId="77777777" w:rsidR="00C60E4F" w:rsidRPr="00C60E4F" w:rsidRDefault="00C60E4F" w:rsidP="00C60E4F">
      <w:pPr>
        <w:numPr>
          <w:ilvl w:val="0"/>
          <w:numId w:val="23"/>
        </w:numPr>
        <w:tabs>
          <w:tab w:val="left" w:pos="709"/>
          <w:tab w:val="left" w:pos="993"/>
        </w:tabs>
        <w:ind w:left="0" w:firstLine="709"/>
        <w:jc w:val="both"/>
        <w:rPr>
          <w:snapToGrid w:val="0"/>
          <w:sz w:val="24"/>
          <w:szCs w:val="24"/>
        </w:rPr>
      </w:pPr>
      <w:r w:rsidRPr="00C60E4F">
        <w:rPr>
          <w:snapToGrid w:val="0"/>
          <w:sz w:val="24"/>
          <w:szCs w:val="24"/>
        </w:rPr>
        <w:t>работники и иные физические лица, привлекаемые Исполнителем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w:t>
      </w:r>
    </w:p>
    <w:p w14:paraId="0DE996FE" w14:textId="77777777" w:rsidR="007C5F71" w:rsidRDefault="000B16D6" w:rsidP="000B16D6">
      <w:pPr>
        <w:tabs>
          <w:tab w:val="left" w:pos="709"/>
          <w:tab w:val="left" w:pos="993"/>
        </w:tabs>
        <w:ind w:left="709"/>
        <w:jc w:val="both"/>
        <w:rPr>
          <w:snapToGrid w:val="0"/>
          <w:sz w:val="24"/>
          <w:szCs w:val="24"/>
        </w:rPr>
      </w:pPr>
      <w:r>
        <w:rPr>
          <w:snapToGrid w:val="0"/>
          <w:sz w:val="24"/>
          <w:szCs w:val="24"/>
        </w:rPr>
        <w:t xml:space="preserve">б) </w:t>
      </w:r>
      <w:r w:rsidR="00C60E4F" w:rsidRPr="00C60E4F">
        <w:rPr>
          <w:snapToGrid w:val="0"/>
          <w:sz w:val="24"/>
          <w:szCs w:val="24"/>
        </w:rPr>
        <w:t xml:space="preserve">Исполнитель, а также привлекаемые им в целях исполнения Договора лица </w:t>
      </w:r>
    </w:p>
    <w:p w14:paraId="0802265D" w14:textId="793C006F" w:rsidR="00C60E4F" w:rsidRPr="00C60E4F" w:rsidRDefault="00C60E4F" w:rsidP="007C5F71">
      <w:pPr>
        <w:tabs>
          <w:tab w:val="left" w:pos="709"/>
          <w:tab w:val="left" w:pos="993"/>
        </w:tabs>
        <w:jc w:val="both"/>
        <w:rPr>
          <w:snapToGrid w:val="0"/>
          <w:sz w:val="24"/>
          <w:szCs w:val="24"/>
        </w:rPr>
      </w:pPr>
      <w:r w:rsidRPr="00C60E4F">
        <w:rPr>
          <w:snapToGrid w:val="0"/>
          <w:sz w:val="24"/>
          <w:szCs w:val="24"/>
        </w:rPr>
        <w:t xml:space="preserve">(субподрядчики, </w:t>
      </w:r>
      <w:proofErr w:type="spellStart"/>
      <w:r w:rsidRPr="00C60E4F">
        <w:rPr>
          <w:snapToGrid w:val="0"/>
          <w:sz w:val="24"/>
          <w:szCs w:val="24"/>
        </w:rPr>
        <w:t>субисполнители</w:t>
      </w:r>
      <w:proofErr w:type="spellEnd"/>
      <w:r w:rsidRPr="00C60E4F">
        <w:rPr>
          <w:snapToGrid w:val="0"/>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EA30094" w14:textId="77777777" w:rsidR="007C5F71" w:rsidRDefault="000B16D6" w:rsidP="000B16D6">
      <w:pPr>
        <w:tabs>
          <w:tab w:val="left" w:pos="1276"/>
        </w:tabs>
        <w:ind w:left="709"/>
        <w:contextualSpacing/>
        <w:jc w:val="both"/>
        <w:rPr>
          <w:rFonts w:eastAsia="Calibri"/>
          <w:color w:val="000000"/>
          <w:sz w:val="24"/>
          <w:szCs w:val="24"/>
          <w:lang w:eastAsia="en-US"/>
        </w:rPr>
      </w:pPr>
      <w:r>
        <w:rPr>
          <w:rFonts w:eastAsia="Calibri"/>
          <w:color w:val="000000"/>
          <w:sz w:val="24"/>
          <w:szCs w:val="24"/>
          <w:lang w:eastAsia="en-US"/>
        </w:rPr>
        <w:t xml:space="preserve">в) </w:t>
      </w:r>
      <w:r w:rsidR="00C60E4F" w:rsidRPr="00C60E4F">
        <w:rPr>
          <w:rFonts w:eastAsia="Calibri"/>
          <w:color w:val="000000"/>
          <w:sz w:val="24"/>
          <w:szCs w:val="24"/>
          <w:lang w:eastAsia="en-US"/>
        </w:rPr>
        <w:t xml:space="preserve">Исполнитель, а также привлекаемые им в целях исполнения Договора лица </w:t>
      </w:r>
    </w:p>
    <w:p w14:paraId="55866918" w14:textId="55523AB4" w:rsidR="00C60E4F" w:rsidRPr="00C60E4F" w:rsidRDefault="00C60E4F" w:rsidP="007C5F71">
      <w:pPr>
        <w:tabs>
          <w:tab w:val="left" w:pos="1276"/>
        </w:tabs>
        <w:contextualSpacing/>
        <w:jc w:val="both"/>
        <w:rPr>
          <w:rFonts w:eastAsia="Calibri"/>
          <w:color w:val="000000"/>
          <w:sz w:val="24"/>
          <w:szCs w:val="24"/>
          <w:lang w:eastAsia="en-US"/>
        </w:rPr>
      </w:pPr>
      <w:r w:rsidRPr="00C60E4F">
        <w:rPr>
          <w:rFonts w:eastAsia="Calibri"/>
          <w:color w:val="000000"/>
          <w:sz w:val="24"/>
          <w:szCs w:val="24"/>
          <w:lang w:eastAsia="en-US"/>
        </w:rPr>
        <w:t xml:space="preserve">(субподрядчики, </w:t>
      </w:r>
      <w:proofErr w:type="spellStart"/>
      <w:r w:rsidRPr="00C60E4F">
        <w:rPr>
          <w:rFonts w:eastAsia="Calibri"/>
          <w:color w:val="000000"/>
          <w:sz w:val="24"/>
          <w:szCs w:val="24"/>
          <w:lang w:eastAsia="en-US"/>
        </w:rPr>
        <w:t>субисполнители</w:t>
      </w:r>
      <w:proofErr w:type="spellEnd"/>
      <w:r w:rsidRPr="00C60E4F">
        <w:rPr>
          <w:rFonts w:eastAsia="Calibri"/>
          <w:color w:val="000000"/>
          <w:sz w:val="24"/>
          <w:szCs w:val="24"/>
          <w:lang w:eastAsia="en-US"/>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C60E4F">
        <w:rPr>
          <w:rFonts w:eastAsia="Calibri"/>
          <w:color w:val="000000"/>
          <w:sz w:val="24"/>
          <w:szCs w:val="24"/>
          <w:lang w:eastAsia="en-US"/>
        </w:rPr>
        <w:t>субисполнителя</w:t>
      </w:r>
      <w:proofErr w:type="spellEnd"/>
      <w:r w:rsidRPr="00C60E4F">
        <w:rPr>
          <w:rFonts w:eastAsia="Calibri"/>
          <w:color w:val="000000"/>
          <w:sz w:val="24"/>
          <w:szCs w:val="24"/>
          <w:lang w:eastAsia="en-US"/>
        </w:rPr>
        <w:t>, субпоставщика и т.п.) Исполнитель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3F61114A" w14:textId="77777777" w:rsidR="007C5F71" w:rsidRDefault="000B16D6" w:rsidP="000B16D6">
      <w:pPr>
        <w:tabs>
          <w:tab w:val="left" w:pos="1276"/>
        </w:tabs>
        <w:ind w:left="709"/>
        <w:contextualSpacing/>
        <w:jc w:val="both"/>
        <w:rPr>
          <w:rFonts w:eastAsia="Calibri"/>
          <w:color w:val="000000"/>
          <w:sz w:val="24"/>
          <w:szCs w:val="24"/>
          <w:lang w:eastAsia="en-US"/>
        </w:rPr>
      </w:pPr>
      <w:r>
        <w:rPr>
          <w:rFonts w:eastAsia="Calibri"/>
          <w:color w:val="000000"/>
          <w:sz w:val="24"/>
          <w:szCs w:val="24"/>
          <w:lang w:eastAsia="en-US"/>
        </w:rPr>
        <w:t xml:space="preserve">г) </w:t>
      </w:r>
      <w:r w:rsidR="00C60E4F" w:rsidRPr="00C60E4F">
        <w:rPr>
          <w:rFonts w:eastAsia="Calibri"/>
          <w:color w:val="000000"/>
          <w:sz w:val="24"/>
          <w:szCs w:val="24"/>
          <w:lang w:eastAsia="en-US"/>
        </w:rPr>
        <w:t xml:space="preserve">обязательства по Договору будут исполняться непосредственно Исполнителем и (или) </w:t>
      </w:r>
    </w:p>
    <w:p w14:paraId="207A971C" w14:textId="5E5A0AE6" w:rsidR="00C60E4F" w:rsidRPr="00C60E4F" w:rsidRDefault="00C60E4F" w:rsidP="007C5F71">
      <w:pPr>
        <w:tabs>
          <w:tab w:val="left" w:pos="1276"/>
        </w:tabs>
        <w:contextualSpacing/>
        <w:jc w:val="both"/>
        <w:rPr>
          <w:rFonts w:eastAsia="Calibri"/>
          <w:color w:val="000000"/>
          <w:sz w:val="24"/>
          <w:szCs w:val="24"/>
          <w:lang w:eastAsia="en-US"/>
        </w:rPr>
      </w:pPr>
      <w:r w:rsidRPr="00C60E4F">
        <w:rPr>
          <w:rFonts w:eastAsia="Calibri"/>
          <w:color w:val="000000"/>
          <w:sz w:val="24"/>
          <w:szCs w:val="24"/>
          <w:lang w:eastAsia="en-US"/>
        </w:rPr>
        <w:t>лицом (лицами), на которого (которых) Исполнитель возложил исполнение обязательств по соответствующему договору; Исполнитель несет ответственность за действительность отношений с лицами, привлекаемыми им в целях исполнения обязательств по Договору.</w:t>
      </w:r>
    </w:p>
    <w:p w14:paraId="1A03DB66" w14:textId="77777777" w:rsidR="00C60E4F" w:rsidRPr="00C60E4F" w:rsidRDefault="00C60E4F" w:rsidP="007839B5">
      <w:pPr>
        <w:tabs>
          <w:tab w:val="num" w:pos="0"/>
          <w:tab w:val="left" w:pos="851"/>
          <w:tab w:val="left" w:pos="1276"/>
        </w:tabs>
        <w:ind w:firstLine="709"/>
        <w:contextualSpacing/>
        <w:jc w:val="both"/>
        <w:rPr>
          <w:rFonts w:eastAsia="Calibri"/>
          <w:color w:val="000000"/>
          <w:sz w:val="24"/>
          <w:szCs w:val="24"/>
          <w:lang w:eastAsia="en-US"/>
        </w:rPr>
      </w:pPr>
      <w:r w:rsidRPr="00C60E4F">
        <w:rPr>
          <w:rFonts w:eastAsia="Calibri"/>
          <w:color w:val="000000"/>
          <w:sz w:val="24"/>
          <w:szCs w:val="24"/>
          <w:lang w:eastAsia="en-US"/>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2104A3CF" w14:textId="5FB7629E" w:rsidR="00C60E4F" w:rsidRDefault="00ED4236" w:rsidP="007839B5">
      <w:pPr>
        <w:ind w:firstLine="709"/>
        <w:jc w:val="both"/>
        <w:rPr>
          <w:rFonts w:eastAsia="Calibri"/>
          <w:color w:val="000000"/>
          <w:sz w:val="24"/>
          <w:szCs w:val="24"/>
          <w:lang w:eastAsia="en-US"/>
        </w:rPr>
      </w:pPr>
      <w:r>
        <w:rPr>
          <w:rFonts w:eastAsia="Calibri"/>
          <w:color w:val="000000"/>
          <w:sz w:val="24"/>
          <w:szCs w:val="24"/>
          <w:lang w:eastAsia="en-US"/>
        </w:rPr>
        <w:t>9</w:t>
      </w:r>
      <w:r w:rsidR="00C60E4F" w:rsidRPr="00C60E4F">
        <w:rPr>
          <w:rFonts w:eastAsia="Calibri"/>
          <w:color w:val="000000"/>
          <w:sz w:val="24"/>
          <w:szCs w:val="24"/>
          <w:lang w:eastAsia="en-US"/>
        </w:rPr>
        <w:t xml:space="preserve">.2. 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00C60E4F" w:rsidRPr="00C60E4F">
        <w:rPr>
          <w:rFonts w:eastAsia="Calibri"/>
          <w:color w:val="000000"/>
          <w:sz w:val="24"/>
          <w:szCs w:val="24"/>
          <w:lang w:eastAsia="en-US"/>
        </w:rPr>
        <w:t>субисполнителей</w:t>
      </w:r>
      <w:proofErr w:type="spellEnd"/>
      <w:r w:rsidR="00C60E4F" w:rsidRPr="00C60E4F">
        <w:rPr>
          <w:rFonts w:eastAsia="Calibri"/>
          <w:color w:val="000000"/>
          <w:sz w:val="24"/>
          <w:szCs w:val="24"/>
          <w:lang w:eastAsia="en-US"/>
        </w:rPr>
        <w:t xml:space="preserve">, субпоставщиков и т.п.) условиям, указанным в п. </w:t>
      </w:r>
      <w:r w:rsidR="009E042C">
        <w:rPr>
          <w:rFonts w:eastAsia="Calibri"/>
          <w:color w:val="000000"/>
          <w:sz w:val="24"/>
          <w:szCs w:val="24"/>
          <w:lang w:eastAsia="en-US"/>
        </w:rPr>
        <w:t>9</w:t>
      </w:r>
      <w:r w:rsidR="00C60E4F" w:rsidRPr="00C60E4F">
        <w:rPr>
          <w:rFonts w:eastAsia="Calibri"/>
          <w:color w:val="000000"/>
          <w:sz w:val="24"/>
          <w:szCs w:val="24"/>
          <w:lang w:eastAsia="en-US"/>
        </w:rPr>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w:t>
      </w:r>
      <w:r w:rsidR="00C60E4F" w:rsidRPr="00C60E4F">
        <w:rPr>
          <w:rFonts w:eastAsia="Calibri"/>
          <w:color w:val="000000"/>
          <w:sz w:val="24"/>
          <w:szCs w:val="24"/>
          <w:lang w:eastAsia="en-US"/>
        </w:rPr>
        <w:br/>
        <w:t xml:space="preserve">п. </w:t>
      </w:r>
      <w:r w:rsidR="009E042C">
        <w:rPr>
          <w:rFonts w:eastAsia="Calibri"/>
          <w:color w:val="000000"/>
          <w:sz w:val="24"/>
          <w:szCs w:val="24"/>
          <w:lang w:eastAsia="en-US"/>
        </w:rPr>
        <w:t>9</w:t>
      </w:r>
      <w:r w:rsidR="00C60E4F" w:rsidRPr="00C60E4F">
        <w:rPr>
          <w:rFonts w:eastAsia="Calibri"/>
          <w:color w:val="000000"/>
          <w:sz w:val="24"/>
          <w:szCs w:val="24"/>
          <w:lang w:eastAsia="en-US"/>
        </w:rPr>
        <w:t>.1. Договора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14:paraId="4F999054" w14:textId="14A37775" w:rsidR="00865282" w:rsidRDefault="00865282" w:rsidP="007839B5">
      <w:pPr>
        <w:ind w:firstLine="709"/>
        <w:jc w:val="both"/>
        <w:rPr>
          <w:rFonts w:eastAsia="Calibri"/>
          <w:color w:val="000000"/>
          <w:sz w:val="24"/>
          <w:szCs w:val="24"/>
          <w:lang w:eastAsia="en-US"/>
        </w:rPr>
      </w:pPr>
    </w:p>
    <w:p w14:paraId="7074CF1F" w14:textId="752D966E" w:rsidR="00865282" w:rsidRPr="000B16D6" w:rsidRDefault="00CF72A6" w:rsidP="000B16D6">
      <w:pPr>
        <w:pStyle w:val="af7"/>
        <w:numPr>
          <w:ilvl w:val="0"/>
          <w:numId w:val="2"/>
        </w:numPr>
        <w:tabs>
          <w:tab w:val="left" w:pos="280"/>
          <w:tab w:val="left" w:pos="426"/>
        </w:tabs>
        <w:spacing w:after="0" w:line="240" w:lineRule="auto"/>
        <w:jc w:val="center"/>
        <w:rPr>
          <w:rFonts w:ascii="Times New Roman" w:hAnsi="Times New Roman"/>
          <w:b/>
          <w:sz w:val="24"/>
          <w:szCs w:val="24"/>
        </w:rPr>
      </w:pPr>
      <w:r w:rsidRPr="000B16D6">
        <w:rPr>
          <w:rFonts w:ascii="Times New Roman" w:hAnsi="Times New Roman"/>
          <w:b/>
          <w:sz w:val="24"/>
          <w:szCs w:val="24"/>
        </w:rPr>
        <w:lastRenderedPageBreak/>
        <w:t xml:space="preserve">  </w:t>
      </w:r>
      <w:r w:rsidR="00865282" w:rsidRPr="000B16D6">
        <w:rPr>
          <w:rFonts w:ascii="Times New Roman" w:hAnsi="Times New Roman"/>
          <w:b/>
          <w:sz w:val="24"/>
          <w:szCs w:val="24"/>
        </w:rPr>
        <w:t>Обеспечение исполнения договора</w:t>
      </w:r>
    </w:p>
    <w:p w14:paraId="4C3AB912" w14:textId="4ABCAAC7" w:rsidR="00865282" w:rsidRPr="000B16D6" w:rsidRDefault="00865282" w:rsidP="000B16D6">
      <w:pPr>
        <w:pStyle w:val="af7"/>
        <w:numPr>
          <w:ilvl w:val="1"/>
          <w:numId w:val="2"/>
        </w:numPr>
        <w:tabs>
          <w:tab w:val="clear" w:pos="450"/>
          <w:tab w:val="left" w:pos="0"/>
          <w:tab w:val="left" w:pos="280"/>
        </w:tabs>
        <w:spacing w:after="0"/>
        <w:ind w:left="0" w:firstLine="709"/>
        <w:jc w:val="both"/>
        <w:rPr>
          <w:sz w:val="24"/>
          <w:szCs w:val="24"/>
        </w:rPr>
      </w:pPr>
      <w:r w:rsidRPr="000B16D6">
        <w:rPr>
          <w:rFonts w:ascii="Times New Roman" w:hAnsi="Times New Roman"/>
          <w:sz w:val="24"/>
          <w:szCs w:val="24"/>
        </w:rPr>
        <w:t>Заказчиком определены следующие обязательства по Договору, которые должны быть обеспечены:</w:t>
      </w:r>
    </w:p>
    <w:p w14:paraId="03DAB518" w14:textId="1DBF428D" w:rsidR="00865282" w:rsidRPr="000B16D6" w:rsidRDefault="007C5F71" w:rsidP="000B16D6">
      <w:pPr>
        <w:tabs>
          <w:tab w:val="left" w:pos="280"/>
          <w:tab w:val="left" w:pos="426"/>
          <w:tab w:val="left" w:pos="567"/>
        </w:tabs>
        <w:ind w:firstLine="709"/>
        <w:contextualSpacing/>
        <w:jc w:val="both"/>
        <w:rPr>
          <w:sz w:val="24"/>
          <w:szCs w:val="24"/>
        </w:rPr>
      </w:pPr>
      <w:r>
        <w:rPr>
          <w:sz w:val="24"/>
          <w:szCs w:val="24"/>
        </w:rPr>
        <w:t xml:space="preserve">- </w:t>
      </w:r>
      <w:r w:rsidR="00865282" w:rsidRPr="000B16D6">
        <w:rPr>
          <w:sz w:val="24"/>
          <w:szCs w:val="24"/>
        </w:rPr>
        <w:t>обязательство о поставке товара, выполнении работ, оказании услуг в сроки, указанные в Договоре;</w:t>
      </w:r>
    </w:p>
    <w:p w14:paraId="78620D1E" w14:textId="4C385362" w:rsidR="00865282" w:rsidRPr="000B16D6" w:rsidRDefault="007C5F71" w:rsidP="000B16D6">
      <w:pPr>
        <w:tabs>
          <w:tab w:val="left" w:pos="280"/>
          <w:tab w:val="left" w:pos="426"/>
          <w:tab w:val="left" w:pos="567"/>
        </w:tabs>
        <w:ind w:firstLine="709"/>
        <w:contextualSpacing/>
        <w:jc w:val="both"/>
        <w:rPr>
          <w:sz w:val="24"/>
          <w:szCs w:val="24"/>
        </w:rPr>
      </w:pPr>
      <w:r>
        <w:rPr>
          <w:sz w:val="24"/>
          <w:szCs w:val="24"/>
        </w:rPr>
        <w:t xml:space="preserve">- </w:t>
      </w:r>
      <w:r w:rsidR="00865282" w:rsidRPr="000B16D6">
        <w:rPr>
          <w:sz w:val="24"/>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649E28F7" w14:textId="66DD5ABC" w:rsidR="00865282" w:rsidRPr="000B16D6" w:rsidRDefault="007C5F71" w:rsidP="000B16D6">
      <w:pPr>
        <w:tabs>
          <w:tab w:val="left" w:pos="280"/>
          <w:tab w:val="left" w:pos="426"/>
          <w:tab w:val="left" w:pos="567"/>
        </w:tabs>
        <w:ind w:firstLine="709"/>
        <w:contextualSpacing/>
        <w:jc w:val="both"/>
        <w:rPr>
          <w:sz w:val="24"/>
          <w:szCs w:val="24"/>
        </w:rPr>
      </w:pPr>
      <w:r>
        <w:rPr>
          <w:sz w:val="24"/>
          <w:szCs w:val="24"/>
        </w:rPr>
        <w:t xml:space="preserve">- </w:t>
      </w:r>
      <w:r w:rsidR="00865282" w:rsidRPr="000B16D6">
        <w:rPr>
          <w:sz w:val="24"/>
          <w:szCs w:val="24"/>
        </w:rPr>
        <w:t>другие обязательства, предусмотренные условиями Договора.</w:t>
      </w:r>
    </w:p>
    <w:p w14:paraId="22966951" w14:textId="559227F0" w:rsidR="00865282" w:rsidRPr="000B16D6" w:rsidRDefault="00865282" w:rsidP="000B16D6">
      <w:pPr>
        <w:numPr>
          <w:ilvl w:val="1"/>
          <w:numId w:val="2"/>
        </w:numPr>
        <w:tabs>
          <w:tab w:val="left" w:pos="280"/>
          <w:tab w:val="left" w:pos="567"/>
        </w:tabs>
        <w:ind w:left="0" w:firstLine="709"/>
        <w:contextualSpacing/>
        <w:jc w:val="both"/>
        <w:rPr>
          <w:color w:val="000000"/>
          <w:sz w:val="24"/>
          <w:szCs w:val="24"/>
        </w:rPr>
      </w:pPr>
      <w:r w:rsidRPr="000B16D6">
        <w:rPr>
          <w:color w:val="000000"/>
          <w:sz w:val="24"/>
          <w:szCs w:val="24"/>
        </w:rPr>
        <w:t xml:space="preserve">Обеспечение исполнения Договора представляется до даты заключения договора и может быть представлено в виде </w:t>
      </w:r>
      <w:r w:rsidR="003C5AC2">
        <w:rPr>
          <w:color w:val="000000"/>
          <w:sz w:val="24"/>
          <w:szCs w:val="24"/>
        </w:rPr>
        <w:t>безотзывной банковской гарантии</w:t>
      </w:r>
      <w:r w:rsidRPr="000B16D6">
        <w:rPr>
          <w:color w:val="000000"/>
          <w:sz w:val="24"/>
          <w:szCs w:val="24"/>
        </w:rPr>
        <w:t xml:space="preserve">, внесения денежных средств, поручительства аффилированного лица (в случаях, установленных настоящим разделом), в размере </w:t>
      </w:r>
      <w:r w:rsidR="00F90EF9">
        <w:rPr>
          <w:color w:val="000000"/>
          <w:sz w:val="24"/>
          <w:szCs w:val="24"/>
        </w:rPr>
        <w:t>10</w:t>
      </w:r>
      <w:r w:rsidRPr="000B16D6">
        <w:rPr>
          <w:color w:val="000000"/>
          <w:sz w:val="24"/>
          <w:szCs w:val="24"/>
        </w:rPr>
        <w:t>% от начальной (максимальной) цены Договора, а именно ______________ (___________________) рублей __ копейки, кроме того НДС в случае применения, а именно в сумме _____________ (_______________) рублей __ копе</w:t>
      </w:r>
      <w:r w:rsidR="00406913">
        <w:rPr>
          <w:color w:val="000000"/>
          <w:sz w:val="24"/>
          <w:szCs w:val="24"/>
        </w:rPr>
        <w:t>ек</w:t>
      </w:r>
      <w:r w:rsidRPr="000B16D6">
        <w:rPr>
          <w:color w:val="000000"/>
          <w:sz w:val="24"/>
          <w:szCs w:val="24"/>
        </w:rPr>
        <w:t>.</w:t>
      </w:r>
    </w:p>
    <w:p w14:paraId="7F531D3E" w14:textId="7D3D50EF" w:rsidR="00865282" w:rsidRPr="000B16D6" w:rsidRDefault="00865282" w:rsidP="000B16D6">
      <w:pPr>
        <w:tabs>
          <w:tab w:val="left" w:pos="280"/>
          <w:tab w:val="left" w:pos="426"/>
          <w:tab w:val="left" w:pos="567"/>
        </w:tabs>
        <w:ind w:firstLine="709"/>
        <w:contextualSpacing/>
        <w:jc w:val="both"/>
        <w:rPr>
          <w:sz w:val="24"/>
          <w:szCs w:val="24"/>
        </w:rPr>
      </w:pPr>
      <w:r w:rsidRPr="000B16D6">
        <w:rPr>
          <w:sz w:val="24"/>
          <w:szCs w:val="24"/>
        </w:rPr>
        <w:t xml:space="preserve">В случае, если обеспечение исполнения Договора предоставляется в виде </w:t>
      </w:r>
      <w:r w:rsidR="00F90EF9">
        <w:rPr>
          <w:sz w:val="24"/>
          <w:szCs w:val="24"/>
        </w:rPr>
        <w:t>безотзывной банковской гарантии</w:t>
      </w:r>
      <w:r w:rsidR="00406913">
        <w:rPr>
          <w:sz w:val="24"/>
          <w:szCs w:val="24"/>
        </w:rPr>
        <w:t xml:space="preserve"> </w:t>
      </w:r>
      <w:r w:rsidRPr="000B16D6">
        <w:rPr>
          <w:sz w:val="24"/>
          <w:szCs w:val="24"/>
        </w:rPr>
        <w:t xml:space="preserve">или поручительства аффилированного лица, срок их действия должен превышать срок исполнения обязательств, которые должны быть обеспечены такой </w:t>
      </w:r>
      <w:r w:rsidR="002E0D52">
        <w:rPr>
          <w:sz w:val="24"/>
          <w:szCs w:val="24"/>
        </w:rPr>
        <w:t>банковской</w:t>
      </w:r>
      <w:r w:rsidR="002E0D52" w:rsidRPr="000B16D6">
        <w:rPr>
          <w:sz w:val="24"/>
          <w:szCs w:val="24"/>
        </w:rPr>
        <w:t xml:space="preserve"> </w:t>
      </w:r>
      <w:r w:rsidRPr="000B16D6">
        <w:rPr>
          <w:sz w:val="24"/>
          <w:szCs w:val="24"/>
        </w:rPr>
        <w:t>гарантией, таким поручительством не менее чем на один месяц.</w:t>
      </w:r>
    </w:p>
    <w:p w14:paraId="3295C50A" w14:textId="12A3D6AF" w:rsidR="00865282" w:rsidRPr="000B16D6" w:rsidRDefault="00865282" w:rsidP="000B16D6">
      <w:pPr>
        <w:numPr>
          <w:ilvl w:val="1"/>
          <w:numId w:val="2"/>
        </w:numPr>
        <w:tabs>
          <w:tab w:val="left" w:pos="280"/>
          <w:tab w:val="left" w:pos="567"/>
        </w:tabs>
        <w:ind w:left="0" w:firstLine="709"/>
        <w:contextualSpacing/>
        <w:jc w:val="both"/>
        <w:rPr>
          <w:sz w:val="24"/>
          <w:szCs w:val="24"/>
        </w:rPr>
      </w:pPr>
      <w:r w:rsidRPr="000B16D6">
        <w:rPr>
          <w:sz w:val="24"/>
          <w:szCs w:val="24"/>
        </w:rPr>
        <w:t>Способ обеспечения исполнения Договора определяется Исполнителем самостоятельно, кроме случаев предоставления поручительства аффилированного лица, предусмотренных настоящим разделом.</w:t>
      </w:r>
    </w:p>
    <w:p w14:paraId="36B4F1AA" w14:textId="3456EED0" w:rsidR="00865282" w:rsidRPr="000B16D6" w:rsidRDefault="00865282" w:rsidP="000B16D6">
      <w:pPr>
        <w:numPr>
          <w:ilvl w:val="1"/>
          <w:numId w:val="2"/>
        </w:numPr>
        <w:tabs>
          <w:tab w:val="left" w:pos="280"/>
          <w:tab w:val="left" w:pos="567"/>
        </w:tabs>
        <w:ind w:left="0" w:firstLine="709"/>
        <w:contextualSpacing/>
        <w:jc w:val="both"/>
        <w:rPr>
          <w:sz w:val="24"/>
          <w:szCs w:val="24"/>
        </w:rPr>
      </w:pPr>
      <w:r w:rsidRPr="000B16D6">
        <w:rPr>
          <w:sz w:val="24"/>
          <w:szCs w:val="24"/>
        </w:rPr>
        <w:t xml:space="preserve">В случае предоставления в качестве обеспечения исполнения Договора </w:t>
      </w:r>
      <w:r w:rsidR="002E0D52">
        <w:rPr>
          <w:sz w:val="24"/>
          <w:szCs w:val="24"/>
        </w:rPr>
        <w:t>банковской</w:t>
      </w:r>
      <w:r w:rsidR="002E0D52" w:rsidRPr="000B16D6">
        <w:rPr>
          <w:sz w:val="24"/>
          <w:szCs w:val="24"/>
        </w:rPr>
        <w:t xml:space="preserve"> </w:t>
      </w:r>
      <w:r w:rsidRPr="000B16D6">
        <w:rPr>
          <w:sz w:val="24"/>
          <w:szCs w:val="24"/>
        </w:rPr>
        <w:t xml:space="preserve">гарантии, </w:t>
      </w:r>
      <w:r w:rsidR="002E0D52">
        <w:rPr>
          <w:sz w:val="24"/>
          <w:szCs w:val="24"/>
        </w:rPr>
        <w:t>банковская</w:t>
      </w:r>
      <w:r w:rsidR="002E0D52" w:rsidRPr="000B16D6">
        <w:rPr>
          <w:sz w:val="24"/>
          <w:szCs w:val="24"/>
        </w:rPr>
        <w:t xml:space="preserve"> </w:t>
      </w:r>
      <w:r w:rsidRPr="000B16D6">
        <w:rPr>
          <w:sz w:val="24"/>
          <w:szCs w:val="24"/>
        </w:rPr>
        <w:t xml:space="preserve">гарантия должна отвечать следующим требованиям, предъявляемым к условиям принимаемых </w:t>
      </w:r>
      <w:r w:rsidR="002E0D52">
        <w:rPr>
          <w:sz w:val="24"/>
          <w:szCs w:val="24"/>
        </w:rPr>
        <w:t>банковских</w:t>
      </w:r>
      <w:r w:rsidR="00406913">
        <w:rPr>
          <w:sz w:val="24"/>
          <w:szCs w:val="24"/>
        </w:rPr>
        <w:t xml:space="preserve"> </w:t>
      </w:r>
      <w:r w:rsidRPr="000B16D6">
        <w:rPr>
          <w:sz w:val="24"/>
          <w:szCs w:val="24"/>
        </w:rPr>
        <w:t>гарантий:</w:t>
      </w:r>
    </w:p>
    <w:p w14:paraId="4BA44452"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 Форма банковской гарантии должна быть составлена с учетом требований статей 368-379 Гражданского кодекса РФ и в ней должны быть указаны:</w:t>
      </w:r>
    </w:p>
    <w:p w14:paraId="77DDCB69"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дата выдачи</w:t>
      </w:r>
    </w:p>
    <w:p w14:paraId="12D1823E"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принципал;</w:t>
      </w:r>
    </w:p>
    <w:p w14:paraId="0A7E4B2F"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бенефициар;</w:t>
      </w:r>
    </w:p>
    <w:p w14:paraId="2A170891"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гарант</w:t>
      </w:r>
    </w:p>
    <w:p w14:paraId="50B068E2"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денежная сумма, подлежащая выплате, или порядок ее определения;</w:t>
      </w:r>
    </w:p>
    <w:p w14:paraId="1AB48783"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срок действия гарантии;</w:t>
      </w:r>
    </w:p>
    <w:p w14:paraId="1ABF652A"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обстоятельства, при наступлении которых должна быть выплачена сумма гарантии.</w:t>
      </w:r>
    </w:p>
    <w:p w14:paraId="3B98B50E"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2. Банковская гарантия должна быть безотзывной.</w:t>
      </w:r>
    </w:p>
    <w:p w14:paraId="6C66A7C9" w14:textId="77777777" w:rsidR="00333F7F" w:rsidRPr="00333F7F" w:rsidRDefault="00333F7F" w:rsidP="00333F7F">
      <w:pPr>
        <w:tabs>
          <w:tab w:val="left" w:pos="280"/>
          <w:tab w:val="left" w:pos="426"/>
          <w:tab w:val="left" w:pos="567"/>
        </w:tabs>
        <w:ind w:firstLine="709"/>
        <w:contextualSpacing/>
        <w:jc w:val="both"/>
        <w:rPr>
          <w:b/>
          <w:sz w:val="24"/>
          <w:szCs w:val="24"/>
        </w:rPr>
      </w:pPr>
      <w:r w:rsidRPr="00333F7F">
        <w:rPr>
          <w:sz w:val="24"/>
          <w:szCs w:val="24"/>
        </w:rPr>
        <w:t xml:space="preserve">3. 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w:t>
      </w:r>
      <w:r w:rsidRPr="00333F7F">
        <w:rPr>
          <w:b/>
          <w:i/>
          <w:sz w:val="24"/>
          <w:szCs w:val="24"/>
        </w:rPr>
        <w:t>[срок должен быть определен по правилам Гражданского Кодекса РФ].</w:t>
      </w:r>
    </w:p>
    <w:p w14:paraId="393FB1B9"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4. В банковской гарантии должна быть указана сумма, подлежащая выплате.</w:t>
      </w:r>
    </w:p>
    <w:p w14:paraId="5B91C8AB"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Сумма банковской гарантии должна быть рассчитана исходя из цены лота, указанной в ГКПЗ (кроме того, НДС в случае применения), а не от окончательной цены договора, заключаемого сторонами.</w:t>
      </w:r>
    </w:p>
    <w:p w14:paraId="02CC2663"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 xml:space="preserve">5. В банковской гарантии должен быть указан срок ее действия (дата) </w:t>
      </w:r>
      <w:r w:rsidRPr="00333F7F">
        <w:rPr>
          <w:b/>
          <w:i/>
          <w:sz w:val="24"/>
          <w:szCs w:val="24"/>
        </w:rPr>
        <w:t>[срок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w:t>
      </w:r>
    </w:p>
    <w:p w14:paraId="6CE94468"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6. В тексте банковской гарантии должна содержаться информация об основном обязательстве, исполнение по которому обеспечивается гарантией (N и дата Договора и его предмет / N и дата извещения о проведении закупки и его предмет).</w:t>
      </w:r>
    </w:p>
    <w:p w14:paraId="4BF23C93"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7. В тексте банковской гарантии должно быть указано, что она выдается в обеспечение исполнения обязательств по Договору.</w:t>
      </w:r>
    </w:p>
    <w:p w14:paraId="270AA873"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8. 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14:paraId="5EECFD78"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lastRenderedPageBreak/>
        <w:t>9. 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44C4DF8D"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10. 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4FC100D5"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3A49D8B3"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12. 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14:paraId="3E0B2564"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4CA6496A"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 заверенные копии документов, подтверждающих полномочия и подпись лица, подписавшего требование.</w:t>
      </w:r>
    </w:p>
    <w:p w14:paraId="225B4A6A"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2342955C"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 другие документы, предусмотренные законодательством РФ в применении к банковским гарантиям.</w:t>
      </w:r>
    </w:p>
    <w:p w14:paraId="4C689D86"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13. В банковской гарантии не должно содержаться не документарных условий (без указания документов, подтверждающих соответствующий факт).</w:t>
      </w:r>
    </w:p>
    <w:p w14:paraId="646FF2DF"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14. 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14:paraId="35C54302"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15. Банковская гарантия должна быть выдана банком, согласованным и одобренным бенефициаром до выдачи гарантии.</w:t>
      </w:r>
    </w:p>
    <w:p w14:paraId="6BA87013"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16. В банковской гарантии должно быть указано, что обязательство гаранта перед бенефициаром ограничено уплатой суммы, на которую выдана гарантия.</w:t>
      </w:r>
    </w:p>
    <w:p w14:paraId="37E08CA1"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17. 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14:paraId="3C7FBC8D"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18.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14:paraId="0B7152AE"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19. Банковская гарантия не может быть передана третьему лицу, если в ее условиях отдельно не указано иное.</w:t>
      </w:r>
    </w:p>
    <w:p w14:paraId="157D8E71"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20. 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0CCE457E" w14:textId="77777777" w:rsidR="00333F7F" w:rsidRPr="00333F7F" w:rsidRDefault="00333F7F" w:rsidP="00333F7F">
      <w:pPr>
        <w:tabs>
          <w:tab w:val="left" w:pos="280"/>
          <w:tab w:val="left" w:pos="426"/>
          <w:tab w:val="left" w:pos="567"/>
        </w:tabs>
        <w:ind w:firstLine="709"/>
        <w:contextualSpacing/>
        <w:jc w:val="both"/>
        <w:rPr>
          <w:sz w:val="24"/>
          <w:szCs w:val="24"/>
        </w:rPr>
      </w:pPr>
      <w:r w:rsidRPr="00333F7F">
        <w:rPr>
          <w:sz w:val="24"/>
          <w:szCs w:val="24"/>
        </w:rPr>
        <w:t>21. В условиях банковской гарантии должно быть указано применимое право.</w:t>
      </w:r>
    </w:p>
    <w:p w14:paraId="4C58BA83" w14:textId="300B3A5E" w:rsidR="00865282" w:rsidRPr="000B16D6" w:rsidRDefault="00333F7F" w:rsidP="000B16D6">
      <w:pPr>
        <w:numPr>
          <w:ilvl w:val="1"/>
          <w:numId w:val="2"/>
        </w:numPr>
        <w:tabs>
          <w:tab w:val="left" w:pos="280"/>
          <w:tab w:val="left" w:pos="567"/>
        </w:tabs>
        <w:ind w:left="0" w:firstLine="709"/>
        <w:contextualSpacing/>
        <w:jc w:val="both"/>
        <w:rPr>
          <w:sz w:val="24"/>
          <w:szCs w:val="24"/>
        </w:rPr>
      </w:pPr>
      <w:r w:rsidRPr="00333F7F">
        <w:rPr>
          <w:sz w:val="24"/>
          <w:szCs w:val="24"/>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w:t>
      </w:r>
      <w:r w:rsidR="00406913">
        <w:rPr>
          <w:sz w:val="24"/>
          <w:szCs w:val="24"/>
        </w:rPr>
        <w:t xml:space="preserve"> </w:t>
      </w:r>
      <w:r w:rsidRPr="00333F7F">
        <w:rPr>
          <w:sz w:val="24"/>
          <w:szCs w:val="24"/>
        </w:rPr>
        <w:t>Исполнитель/</w:t>
      </w:r>
      <w:r w:rsidR="00406913">
        <w:rPr>
          <w:sz w:val="24"/>
          <w:szCs w:val="24"/>
        </w:rPr>
        <w:t xml:space="preserve"> </w:t>
      </w:r>
      <w:r w:rsidRPr="00333F7F">
        <w:rPr>
          <w:sz w:val="24"/>
          <w:szCs w:val="24"/>
        </w:rPr>
        <w:t>Подрядчик/</w:t>
      </w:r>
      <w:r w:rsidR="00406913">
        <w:rPr>
          <w:sz w:val="24"/>
          <w:szCs w:val="24"/>
        </w:rPr>
        <w:t xml:space="preserve"> </w:t>
      </w:r>
      <w:r w:rsidRPr="00333F7F">
        <w:rPr>
          <w:sz w:val="24"/>
          <w:szCs w:val="24"/>
        </w:rPr>
        <w:t>Принципал обязуется предоставить новое обеспечение исполнения Договора не позднее 30 (тридцати) календарных дней со дня уведомления Заказчиком Поставщика/Исполнителя/Подрядчика/Принципала о необходимости предоставить соответствующее обеспечение.</w:t>
      </w:r>
      <w:r w:rsidR="00865282" w:rsidRPr="000B16D6">
        <w:rPr>
          <w:sz w:val="24"/>
          <w:szCs w:val="24"/>
        </w:rPr>
        <w:t xml:space="preserve">. </w:t>
      </w:r>
    </w:p>
    <w:p w14:paraId="59E9FEB7" w14:textId="1D89612B" w:rsidR="00865282" w:rsidRPr="000B16D6" w:rsidRDefault="00333F7F" w:rsidP="00333F7F">
      <w:pPr>
        <w:numPr>
          <w:ilvl w:val="1"/>
          <w:numId w:val="2"/>
        </w:numPr>
        <w:tabs>
          <w:tab w:val="left" w:pos="280"/>
          <w:tab w:val="left" w:pos="567"/>
        </w:tabs>
        <w:ind w:left="0" w:firstLine="709"/>
        <w:contextualSpacing/>
        <w:jc w:val="both"/>
        <w:rPr>
          <w:sz w:val="24"/>
          <w:szCs w:val="24"/>
        </w:rPr>
      </w:pPr>
      <w:r w:rsidRPr="00B84B52">
        <w:rPr>
          <w:sz w:val="24"/>
          <w:szCs w:val="24"/>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sz w:val="24"/>
          <w:szCs w:val="24"/>
        </w:rPr>
        <w:t xml:space="preserve">. </w:t>
      </w:r>
    </w:p>
    <w:p w14:paraId="468C5797" w14:textId="77777777" w:rsidR="00120DFB" w:rsidRDefault="00120DFB" w:rsidP="00120DFB">
      <w:pPr>
        <w:numPr>
          <w:ilvl w:val="1"/>
          <w:numId w:val="2"/>
        </w:numPr>
        <w:tabs>
          <w:tab w:val="left" w:pos="280"/>
          <w:tab w:val="left" w:pos="567"/>
        </w:tabs>
        <w:contextualSpacing/>
        <w:jc w:val="both"/>
        <w:rPr>
          <w:sz w:val="24"/>
          <w:szCs w:val="24"/>
        </w:rPr>
      </w:pPr>
      <w:r w:rsidRPr="00120DFB">
        <w:rPr>
          <w:sz w:val="24"/>
          <w:szCs w:val="24"/>
        </w:rPr>
        <w:t xml:space="preserve">Поручительство аффилированного с Поставщиком/ Исполнителем/Подрядчиком </w:t>
      </w:r>
    </w:p>
    <w:p w14:paraId="553C1C1B" w14:textId="1109177F" w:rsidR="00120DFB" w:rsidRPr="00120DFB" w:rsidRDefault="00120DFB" w:rsidP="00120DFB">
      <w:pPr>
        <w:tabs>
          <w:tab w:val="left" w:pos="280"/>
          <w:tab w:val="left" w:pos="567"/>
        </w:tabs>
        <w:contextualSpacing/>
        <w:jc w:val="both"/>
        <w:rPr>
          <w:sz w:val="24"/>
          <w:szCs w:val="24"/>
        </w:rPr>
      </w:pPr>
      <w:r w:rsidRPr="00120DFB">
        <w:rPr>
          <w:sz w:val="24"/>
          <w:szCs w:val="24"/>
        </w:rPr>
        <w:lastRenderedPageBreak/>
        <w:t>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p>
    <w:p w14:paraId="7E0F21FB" w14:textId="6CE43914" w:rsidR="00120DFB" w:rsidRPr="00120DFB" w:rsidRDefault="00120DFB" w:rsidP="00120DFB">
      <w:pPr>
        <w:tabs>
          <w:tab w:val="left" w:pos="280"/>
          <w:tab w:val="left" w:pos="567"/>
        </w:tabs>
        <w:contextualSpacing/>
        <w:jc w:val="both"/>
        <w:rPr>
          <w:sz w:val="24"/>
          <w:szCs w:val="24"/>
        </w:rPr>
      </w:pPr>
      <w:r w:rsidRPr="00120DFB">
        <w:rPr>
          <w:sz w:val="24"/>
          <w:szCs w:val="24"/>
        </w:rPr>
        <w:t>а)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59782C9" w14:textId="4FC9E27C" w:rsidR="00120DFB" w:rsidRPr="00120DFB" w:rsidRDefault="00120DFB" w:rsidP="00120DFB">
      <w:pPr>
        <w:tabs>
          <w:tab w:val="left" w:pos="280"/>
          <w:tab w:val="left" w:pos="567"/>
        </w:tabs>
        <w:contextualSpacing/>
        <w:jc w:val="both"/>
        <w:rPr>
          <w:sz w:val="24"/>
          <w:szCs w:val="24"/>
        </w:rPr>
      </w:pPr>
      <w:r w:rsidRPr="00120DFB">
        <w:rPr>
          <w:sz w:val="24"/>
          <w:szCs w:val="24"/>
        </w:rPr>
        <w:t>б)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40812260" w14:textId="6F3BDEC8" w:rsidR="00120DFB" w:rsidRPr="00120DFB" w:rsidRDefault="00120DFB" w:rsidP="00120DFB">
      <w:pPr>
        <w:tabs>
          <w:tab w:val="left" w:pos="280"/>
          <w:tab w:val="left" w:pos="567"/>
        </w:tabs>
        <w:contextualSpacing/>
        <w:jc w:val="both"/>
        <w:rPr>
          <w:sz w:val="24"/>
          <w:szCs w:val="24"/>
        </w:rPr>
      </w:pPr>
      <w:r w:rsidRPr="00120DFB">
        <w:rPr>
          <w:sz w:val="24"/>
          <w:szCs w:val="24"/>
        </w:rPr>
        <w:t>в) принять обязательство письменно извещать Заказчика в течение 3-х рабочих дней со дня наступления следующих событий:</w:t>
      </w:r>
    </w:p>
    <w:p w14:paraId="3510900C" w14:textId="02C6AF06" w:rsidR="00120DFB" w:rsidRPr="00120DFB" w:rsidRDefault="00120DFB" w:rsidP="00120DFB">
      <w:pPr>
        <w:tabs>
          <w:tab w:val="left" w:pos="280"/>
          <w:tab w:val="left" w:pos="567"/>
        </w:tabs>
        <w:contextualSpacing/>
        <w:jc w:val="both"/>
        <w:rPr>
          <w:sz w:val="24"/>
          <w:szCs w:val="24"/>
        </w:rPr>
      </w:pPr>
      <w:r w:rsidRPr="00120DFB">
        <w:rPr>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772E7A9" w14:textId="628614A0" w:rsidR="00120DFB" w:rsidRPr="00120DFB" w:rsidRDefault="00120DFB" w:rsidP="00120DFB">
      <w:pPr>
        <w:tabs>
          <w:tab w:val="left" w:pos="280"/>
          <w:tab w:val="left" w:pos="567"/>
        </w:tabs>
        <w:contextualSpacing/>
        <w:jc w:val="both"/>
        <w:rPr>
          <w:sz w:val="24"/>
          <w:szCs w:val="24"/>
        </w:rPr>
      </w:pPr>
      <w:r w:rsidRPr="00120DFB">
        <w:rPr>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E2E2D49" w14:textId="36078CB6" w:rsidR="00120DFB" w:rsidRPr="00120DFB" w:rsidRDefault="00120DFB" w:rsidP="00120DFB">
      <w:pPr>
        <w:tabs>
          <w:tab w:val="left" w:pos="280"/>
          <w:tab w:val="left" w:pos="567"/>
        </w:tabs>
        <w:contextualSpacing/>
        <w:jc w:val="both"/>
        <w:rPr>
          <w:sz w:val="24"/>
          <w:szCs w:val="24"/>
        </w:rPr>
      </w:pPr>
      <w:r w:rsidRPr="00120DFB">
        <w:rPr>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C8C4320" w14:textId="5BDC2363" w:rsidR="00120DFB" w:rsidRPr="00120DFB" w:rsidRDefault="00120DFB" w:rsidP="00120DFB">
      <w:pPr>
        <w:tabs>
          <w:tab w:val="left" w:pos="280"/>
          <w:tab w:val="left" w:pos="567"/>
        </w:tabs>
        <w:contextualSpacing/>
        <w:jc w:val="both"/>
        <w:rPr>
          <w:sz w:val="24"/>
          <w:szCs w:val="24"/>
        </w:rPr>
      </w:pPr>
      <w:r w:rsidRPr="00120DFB">
        <w:rPr>
          <w:sz w:val="24"/>
          <w:szCs w:val="24"/>
        </w:rPr>
        <w:t>- принятие решения о реорганизации или ликвидации аффилированного лица;</w:t>
      </w:r>
    </w:p>
    <w:p w14:paraId="2BF81B56" w14:textId="5497AAD9" w:rsidR="00120DFB" w:rsidRPr="00120DFB" w:rsidRDefault="00120DFB" w:rsidP="00120DFB">
      <w:pPr>
        <w:tabs>
          <w:tab w:val="left" w:pos="280"/>
          <w:tab w:val="left" w:pos="567"/>
        </w:tabs>
        <w:contextualSpacing/>
        <w:jc w:val="both"/>
        <w:rPr>
          <w:sz w:val="24"/>
          <w:szCs w:val="24"/>
        </w:rPr>
      </w:pPr>
      <w:r w:rsidRPr="00120DFB">
        <w:rPr>
          <w:sz w:val="24"/>
          <w:szCs w:val="24"/>
        </w:rPr>
        <w:t>- принятие судом к производству заявления о признании аффилированного лица несостоятельным (банкротом).</w:t>
      </w:r>
    </w:p>
    <w:p w14:paraId="00DDA6B3" w14:textId="4D2B3CF1" w:rsidR="00865282" w:rsidRPr="000B16D6" w:rsidRDefault="00120DFB" w:rsidP="00120DFB">
      <w:pPr>
        <w:tabs>
          <w:tab w:val="left" w:pos="280"/>
          <w:tab w:val="left" w:pos="567"/>
        </w:tabs>
        <w:contextualSpacing/>
        <w:jc w:val="both"/>
        <w:rPr>
          <w:sz w:val="24"/>
          <w:szCs w:val="24"/>
        </w:rPr>
      </w:pPr>
      <w:r>
        <w:rPr>
          <w:sz w:val="24"/>
          <w:szCs w:val="24"/>
        </w:rPr>
        <w:tab/>
      </w:r>
      <w:r w:rsidRPr="00120DFB">
        <w:rPr>
          <w:sz w:val="24"/>
          <w:szCs w:val="24"/>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r>
        <w:rPr>
          <w:sz w:val="24"/>
          <w:szCs w:val="24"/>
        </w:rPr>
        <w:t xml:space="preserve">. </w:t>
      </w:r>
      <w:r w:rsidR="00865282" w:rsidRPr="000B16D6">
        <w:rPr>
          <w:sz w:val="24"/>
          <w:szCs w:val="24"/>
        </w:rPr>
        <w:t xml:space="preserve"> </w:t>
      </w:r>
    </w:p>
    <w:p w14:paraId="5250C9F0" w14:textId="5D6DD447" w:rsidR="00865282" w:rsidRPr="000B16D6" w:rsidRDefault="00120DFB" w:rsidP="000B16D6">
      <w:pPr>
        <w:numPr>
          <w:ilvl w:val="1"/>
          <w:numId w:val="2"/>
        </w:numPr>
        <w:tabs>
          <w:tab w:val="left" w:pos="280"/>
          <w:tab w:val="left" w:pos="567"/>
        </w:tabs>
        <w:ind w:left="0" w:firstLine="709"/>
        <w:contextualSpacing/>
        <w:jc w:val="both"/>
        <w:rPr>
          <w:sz w:val="24"/>
          <w:szCs w:val="24"/>
        </w:rPr>
      </w:pPr>
      <w:r w:rsidRPr="00B84B52">
        <w:rPr>
          <w:sz w:val="24"/>
          <w:szCs w:val="24"/>
        </w:rPr>
        <w:t>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w:t>
      </w:r>
      <w:r>
        <w:rPr>
          <w:sz w:val="24"/>
          <w:szCs w:val="24"/>
        </w:rPr>
        <w:t>я.</w:t>
      </w:r>
    </w:p>
    <w:p w14:paraId="78A55C09" w14:textId="68C389AB" w:rsidR="00865282" w:rsidRPr="00120DFB" w:rsidRDefault="00120DFB" w:rsidP="00120DFB">
      <w:pPr>
        <w:numPr>
          <w:ilvl w:val="1"/>
          <w:numId w:val="2"/>
        </w:numPr>
        <w:tabs>
          <w:tab w:val="clear" w:pos="450"/>
          <w:tab w:val="left" w:pos="280"/>
          <w:tab w:val="left" w:pos="567"/>
        </w:tabs>
        <w:ind w:left="0" w:firstLine="709"/>
        <w:contextualSpacing/>
        <w:jc w:val="both"/>
        <w:rPr>
          <w:sz w:val="24"/>
          <w:szCs w:val="24"/>
        </w:rPr>
      </w:pPr>
      <w:r w:rsidRPr="00B84B52">
        <w:rPr>
          <w:sz w:val="24"/>
          <w:szCs w:val="24"/>
        </w:rPr>
        <w:t>В ходе исполнения Договора Поставщик/Исполнитель/Подрядчик вправе по согласованию с Заказчиком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r>
        <w:rPr>
          <w:sz w:val="24"/>
          <w:szCs w:val="24"/>
        </w:rPr>
        <w:t>.</w:t>
      </w:r>
    </w:p>
    <w:p w14:paraId="30B88DD5" w14:textId="77777777" w:rsidR="00120DFB" w:rsidRDefault="00120DFB" w:rsidP="00120DFB">
      <w:pPr>
        <w:numPr>
          <w:ilvl w:val="1"/>
          <w:numId w:val="2"/>
        </w:numPr>
        <w:tabs>
          <w:tab w:val="left" w:pos="280"/>
          <w:tab w:val="left" w:pos="567"/>
        </w:tabs>
        <w:contextualSpacing/>
        <w:jc w:val="both"/>
        <w:rPr>
          <w:sz w:val="24"/>
          <w:szCs w:val="24"/>
        </w:rPr>
      </w:pPr>
      <w:r w:rsidRPr="00120DFB">
        <w:rPr>
          <w:sz w:val="24"/>
          <w:szCs w:val="24"/>
        </w:rPr>
        <w:t xml:space="preserve">В случае увеличения стоимости Договора / обеспечиваемого обязательства (в том </w:t>
      </w:r>
    </w:p>
    <w:p w14:paraId="07FA0C45" w14:textId="1EB56A37" w:rsidR="00120DFB" w:rsidRDefault="00120DFB" w:rsidP="00A61F13">
      <w:pPr>
        <w:tabs>
          <w:tab w:val="left" w:pos="280"/>
          <w:tab w:val="left" w:pos="567"/>
        </w:tabs>
        <w:contextualSpacing/>
        <w:jc w:val="both"/>
        <w:rPr>
          <w:sz w:val="24"/>
          <w:szCs w:val="24"/>
        </w:rPr>
      </w:pPr>
      <w:r w:rsidRPr="00120DFB">
        <w:rPr>
          <w:sz w:val="24"/>
          <w:szCs w:val="24"/>
        </w:rPr>
        <w:t>числе размера аванса) осуществляется соответствующее увеличение размера предоставляемого обеспечения.</w:t>
      </w:r>
      <w:r>
        <w:rPr>
          <w:sz w:val="24"/>
          <w:szCs w:val="24"/>
        </w:rPr>
        <w:t xml:space="preserve"> </w:t>
      </w:r>
    </w:p>
    <w:p w14:paraId="7AC8C9BE" w14:textId="28C1498B" w:rsidR="00865282" w:rsidRPr="00A61F13" w:rsidRDefault="00120DFB" w:rsidP="00A61F13">
      <w:pPr>
        <w:tabs>
          <w:tab w:val="left" w:pos="280"/>
          <w:tab w:val="left" w:pos="567"/>
        </w:tabs>
        <w:contextualSpacing/>
        <w:jc w:val="both"/>
        <w:rPr>
          <w:sz w:val="24"/>
          <w:szCs w:val="24"/>
        </w:rPr>
      </w:pPr>
      <w:r w:rsidRPr="00A61F13">
        <w:rPr>
          <w:sz w:val="24"/>
          <w:szCs w:val="24"/>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r>
        <w:rPr>
          <w:sz w:val="24"/>
          <w:szCs w:val="24"/>
        </w:rPr>
        <w:t xml:space="preserve">. </w:t>
      </w:r>
    </w:p>
    <w:p w14:paraId="03F06BA6" w14:textId="5DEAC727" w:rsidR="00865282" w:rsidRPr="000B16D6" w:rsidRDefault="00A61F13" w:rsidP="000B16D6">
      <w:pPr>
        <w:numPr>
          <w:ilvl w:val="1"/>
          <w:numId w:val="2"/>
        </w:numPr>
        <w:tabs>
          <w:tab w:val="left" w:pos="280"/>
          <w:tab w:val="left" w:pos="567"/>
        </w:tabs>
        <w:ind w:left="0" w:firstLine="709"/>
        <w:contextualSpacing/>
        <w:jc w:val="both"/>
        <w:rPr>
          <w:sz w:val="24"/>
          <w:szCs w:val="24"/>
        </w:rPr>
      </w:pPr>
      <w:r w:rsidRPr="00B84B52">
        <w:rPr>
          <w:sz w:val="24"/>
          <w:szCs w:val="24"/>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r w:rsidR="00865282" w:rsidRPr="000B16D6">
        <w:rPr>
          <w:rFonts w:eastAsia="Calibri"/>
          <w:sz w:val="24"/>
          <w:szCs w:val="24"/>
        </w:rPr>
        <w:t xml:space="preserve"> </w:t>
      </w:r>
    </w:p>
    <w:p w14:paraId="395E68E4" w14:textId="6B6AB133" w:rsidR="00865282" w:rsidRPr="000B16D6" w:rsidRDefault="00A61F13" w:rsidP="000B16D6">
      <w:pPr>
        <w:numPr>
          <w:ilvl w:val="1"/>
          <w:numId w:val="2"/>
        </w:numPr>
        <w:tabs>
          <w:tab w:val="left" w:pos="280"/>
          <w:tab w:val="left" w:pos="567"/>
        </w:tabs>
        <w:ind w:left="0" w:firstLine="709"/>
        <w:contextualSpacing/>
        <w:jc w:val="both"/>
        <w:rPr>
          <w:sz w:val="24"/>
          <w:szCs w:val="24"/>
        </w:rPr>
      </w:pPr>
      <w:r w:rsidRPr="00B84B52">
        <w:rPr>
          <w:sz w:val="24"/>
          <w:szCs w:val="24"/>
        </w:rPr>
        <w:t>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r>
        <w:rPr>
          <w:sz w:val="24"/>
          <w:szCs w:val="24"/>
        </w:rPr>
        <w:t xml:space="preserve">. </w:t>
      </w:r>
    </w:p>
    <w:p w14:paraId="75EAC565" w14:textId="7A6D1140" w:rsidR="00865282" w:rsidRPr="000B16D6" w:rsidRDefault="007C3555" w:rsidP="000B16D6">
      <w:pPr>
        <w:numPr>
          <w:ilvl w:val="1"/>
          <w:numId w:val="2"/>
        </w:numPr>
        <w:tabs>
          <w:tab w:val="left" w:pos="280"/>
          <w:tab w:val="left" w:pos="567"/>
        </w:tabs>
        <w:ind w:left="0" w:firstLine="709"/>
        <w:contextualSpacing/>
        <w:jc w:val="both"/>
        <w:rPr>
          <w:sz w:val="24"/>
          <w:szCs w:val="24"/>
        </w:rPr>
      </w:pPr>
      <w:r w:rsidRPr="00B84B52">
        <w:rPr>
          <w:sz w:val="24"/>
          <w:szCs w:val="24"/>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w:t>
      </w:r>
      <w:r w:rsidRPr="00B84B52">
        <w:rPr>
          <w:sz w:val="24"/>
          <w:szCs w:val="24"/>
        </w:rPr>
        <w:lastRenderedPageBreak/>
        <w:t>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 Денежные средства возвращаются на банковский счет Поставщика</w:t>
      </w:r>
      <w:r w:rsidR="00EC593E">
        <w:rPr>
          <w:sz w:val="24"/>
          <w:szCs w:val="24"/>
        </w:rPr>
        <w:t xml:space="preserve">. </w:t>
      </w:r>
    </w:p>
    <w:p w14:paraId="68C33059" w14:textId="77777777" w:rsidR="00EC593E" w:rsidRDefault="00EC593E" w:rsidP="000B16D6">
      <w:pPr>
        <w:numPr>
          <w:ilvl w:val="1"/>
          <w:numId w:val="2"/>
        </w:numPr>
        <w:tabs>
          <w:tab w:val="left" w:pos="280"/>
          <w:tab w:val="left" w:pos="567"/>
        </w:tabs>
        <w:ind w:left="0" w:firstLine="709"/>
        <w:contextualSpacing/>
        <w:jc w:val="both"/>
        <w:rPr>
          <w:sz w:val="24"/>
          <w:szCs w:val="24"/>
        </w:rPr>
      </w:pPr>
      <w:r w:rsidRPr="00B84B52">
        <w:rPr>
          <w:sz w:val="24"/>
          <w:szCs w:val="24"/>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r>
        <w:rPr>
          <w:sz w:val="24"/>
          <w:szCs w:val="24"/>
        </w:rPr>
        <w:t xml:space="preserve">. </w:t>
      </w:r>
    </w:p>
    <w:p w14:paraId="4AA3BA56" w14:textId="2BFC263E" w:rsidR="00865282" w:rsidRPr="000B16D6" w:rsidRDefault="00EC593E" w:rsidP="000B16D6">
      <w:pPr>
        <w:numPr>
          <w:ilvl w:val="1"/>
          <w:numId w:val="2"/>
        </w:numPr>
        <w:tabs>
          <w:tab w:val="left" w:pos="280"/>
          <w:tab w:val="left" w:pos="567"/>
        </w:tabs>
        <w:ind w:left="0" w:firstLine="709"/>
        <w:contextualSpacing/>
        <w:jc w:val="both"/>
        <w:rPr>
          <w:sz w:val="24"/>
          <w:szCs w:val="24"/>
        </w:rPr>
      </w:pPr>
      <w:r w:rsidRPr="00B84B52">
        <w:rPr>
          <w:sz w:val="24"/>
          <w:szCs w:val="24"/>
        </w:rPr>
        <w:t>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w:t>
      </w:r>
      <w:r>
        <w:rPr>
          <w:sz w:val="24"/>
          <w:szCs w:val="24"/>
        </w:rPr>
        <w:t xml:space="preserve"> 10.1.</w:t>
      </w:r>
      <w:r w:rsidR="00865282" w:rsidRPr="000B16D6">
        <w:rPr>
          <w:sz w:val="24"/>
          <w:szCs w:val="24"/>
        </w:rPr>
        <w:t xml:space="preserve"> </w:t>
      </w:r>
    </w:p>
    <w:p w14:paraId="21A683D1" w14:textId="77777777" w:rsidR="00C60E4F" w:rsidRDefault="00C60E4F" w:rsidP="00C60E4F">
      <w:pPr>
        <w:pStyle w:val="Iauiue"/>
        <w:tabs>
          <w:tab w:val="left" w:pos="0"/>
        </w:tabs>
        <w:jc w:val="center"/>
        <w:rPr>
          <w:b/>
          <w:color w:val="auto"/>
        </w:rPr>
      </w:pPr>
    </w:p>
    <w:p w14:paraId="01AEE704" w14:textId="194F2523" w:rsidR="007839B5" w:rsidRDefault="00CF72A6" w:rsidP="000B16D6">
      <w:pPr>
        <w:pStyle w:val="Iauiue"/>
        <w:tabs>
          <w:tab w:val="left" w:pos="0"/>
        </w:tabs>
        <w:jc w:val="center"/>
        <w:rPr>
          <w:b/>
          <w:color w:val="auto"/>
        </w:rPr>
      </w:pPr>
      <w:r>
        <w:rPr>
          <w:b/>
          <w:color w:val="auto"/>
        </w:rPr>
        <w:t>11.</w:t>
      </w:r>
      <w:r>
        <w:rPr>
          <w:b/>
          <w:color w:val="auto"/>
        </w:rPr>
        <w:tab/>
      </w:r>
      <w:r w:rsidR="00C051AA">
        <w:rPr>
          <w:b/>
          <w:color w:val="auto"/>
        </w:rPr>
        <w:t>Обстоятельства непреодолимой силы</w:t>
      </w:r>
    </w:p>
    <w:p w14:paraId="01A1C98F" w14:textId="63171B7A" w:rsidR="007839B5" w:rsidRPr="00A72DCF" w:rsidRDefault="007839B5" w:rsidP="000B16D6">
      <w:pPr>
        <w:pStyle w:val="Iauiue"/>
        <w:numPr>
          <w:ilvl w:val="1"/>
          <w:numId w:val="33"/>
        </w:numPr>
        <w:tabs>
          <w:tab w:val="left" w:pos="0"/>
        </w:tabs>
        <w:ind w:left="0" w:firstLine="709"/>
        <w:jc w:val="both"/>
        <w:rPr>
          <w:szCs w:val="24"/>
        </w:rPr>
      </w:pPr>
      <w:r w:rsidRPr="00A72DCF">
        <w:rPr>
          <w:szCs w:val="24"/>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возникших после заключения Договора, если эти обстоятельства непосредственно повлияли на исполнение настоящего Договора. </w:t>
      </w:r>
    </w:p>
    <w:p w14:paraId="36BE1112" w14:textId="04503116" w:rsidR="007839B5" w:rsidRPr="00A72DCF" w:rsidRDefault="007839B5" w:rsidP="000B16D6">
      <w:pPr>
        <w:pStyle w:val="Iauiue"/>
        <w:numPr>
          <w:ilvl w:val="1"/>
          <w:numId w:val="33"/>
        </w:numPr>
        <w:tabs>
          <w:tab w:val="left" w:pos="0"/>
        </w:tabs>
        <w:ind w:left="0" w:firstLine="709"/>
        <w:jc w:val="both"/>
        <w:rPr>
          <w:szCs w:val="24"/>
        </w:rPr>
      </w:pPr>
      <w:r w:rsidRPr="00A72DCF">
        <w:rPr>
          <w:szCs w:val="24"/>
        </w:rPr>
        <w:t xml:space="preserve"> Стороны договорились, что для целей исполнения обязательств по настоящему Договору Стороны не будут считать обстоятельством непреодолимой силы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34A1BA21" w14:textId="7719BBAF" w:rsidR="007839B5" w:rsidRPr="00A72DCF" w:rsidRDefault="007839B5" w:rsidP="000B16D6">
      <w:pPr>
        <w:pStyle w:val="Iauiue"/>
        <w:numPr>
          <w:ilvl w:val="1"/>
          <w:numId w:val="33"/>
        </w:numPr>
        <w:tabs>
          <w:tab w:val="left" w:pos="0"/>
        </w:tabs>
        <w:ind w:left="0" w:firstLine="709"/>
        <w:jc w:val="both"/>
        <w:rPr>
          <w:szCs w:val="24"/>
        </w:rPr>
      </w:pPr>
      <w:r w:rsidRPr="00A72DCF">
        <w:rPr>
          <w:szCs w:val="24"/>
        </w:rPr>
        <w:t xml:space="preserve"> Сторона, не исполняющая своих обязательств вследствие обстоятельств непреодолимой силы, должна письменно известить другую Сторону о возникновении такого обстоятельства не позднее 10 (десяти) дней с даты его возникновения. Факт наличия обстоятельств непреодолимой силы должен быть документально подтвержден Торговой Палатой соответствующей страны. </w:t>
      </w:r>
    </w:p>
    <w:p w14:paraId="3B6E5A15" w14:textId="5076DF62" w:rsidR="007839B5" w:rsidRPr="00A72DCF" w:rsidRDefault="007839B5" w:rsidP="000B16D6">
      <w:pPr>
        <w:pStyle w:val="Iauiue"/>
        <w:numPr>
          <w:ilvl w:val="1"/>
          <w:numId w:val="33"/>
        </w:numPr>
        <w:tabs>
          <w:tab w:val="left" w:pos="0"/>
        </w:tabs>
        <w:ind w:left="0" w:firstLine="709"/>
        <w:jc w:val="both"/>
        <w:rPr>
          <w:szCs w:val="24"/>
        </w:rPr>
      </w:pPr>
      <w:r w:rsidRPr="00A72DCF">
        <w:rPr>
          <w:szCs w:val="24"/>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w:t>
      </w:r>
    </w:p>
    <w:p w14:paraId="1382A628" w14:textId="5D7AA50E" w:rsidR="007839B5" w:rsidRPr="00A72DCF" w:rsidRDefault="007839B5" w:rsidP="000B16D6">
      <w:pPr>
        <w:pStyle w:val="Iauiue"/>
        <w:numPr>
          <w:ilvl w:val="1"/>
          <w:numId w:val="33"/>
        </w:numPr>
        <w:tabs>
          <w:tab w:val="left" w:pos="0"/>
        </w:tabs>
        <w:ind w:left="0" w:firstLine="709"/>
        <w:jc w:val="both"/>
        <w:rPr>
          <w:szCs w:val="24"/>
        </w:rPr>
      </w:pPr>
      <w:r w:rsidRPr="00A72DCF">
        <w:rPr>
          <w:szCs w:val="24"/>
        </w:rPr>
        <w:t xml:space="preserve"> Если обстоятельства непреодолимой силы или их последствия будут длиться более 2 (двух) месяцев, то Заказчик и Исполнитель обсудят, какие меры следует принять для продолжения выполнения условий Договора. </w:t>
      </w:r>
    </w:p>
    <w:p w14:paraId="162D0DCC" w14:textId="358F76C9" w:rsidR="007839B5" w:rsidRDefault="007839B5" w:rsidP="000B16D6">
      <w:pPr>
        <w:pStyle w:val="Iauiue"/>
        <w:numPr>
          <w:ilvl w:val="1"/>
          <w:numId w:val="33"/>
        </w:numPr>
        <w:tabs>
          <w:tab w:val="left" w:pos="0"/>
        </w:tabs>
        <w:ind w:left="0" w:firstLine="709"/>
        <w:jc w:val="both"/>
        <w:rPr>
          <w:szCs w:val="24"/>
        </w:rPr>
      </w:pPr>
      <w:r w:rsidRPr="00A72DCF">
        <w:rPr>
          <w:szCs w:val="24"/>
        </w:rPr>
        <w:t xml:space="preserve"> Если в течение 2 (двух) месяцев с момента начала обсуждений, указанных в п. </w:t>
      </w:r>
      <w:r w:rsidR="009B079F">
        <w:rPr>
          <w:szCs w:val="24"/>
        </w:rPr>
        <w:t>10</w:t>
      </w:r>
      <w:r w:rsidRPr="00A72DCF">
        <w:rPr>
          <w:szCs w:val="24"/>
        </w:rPr>
        <w:t xml:space="preserve">.5 Договора, соглашения, устраивающего обеих Сторон, не будет достигнуто, каждая из Сторон вправе потребовать расторжения настоящего Договора. </w:t>
      </w:r>
    </w:p>
    <w:p w14:paraId="485A113B" w14:textId="77777777" w:rsidR="00B41F38" w:rsidRPr="00A72DCF" w:rsidRDefault="00B41F38" w:rsidP="007839B5">
      <w:pPr>
        <w:pStyle w:val="Iauiue"/>
        <w:tabs>
          <w:tab w:val="left" w:pos="0"/>
        </w:tabs>
        <w:ind w:firstLine="709"/>
        <w:jc w:val="both"/>
        <w:rPr>
          <w:szCs w:val="24"/>
        </w:rPr>
      </w:pPr>
    </w:p>
    <w:p w14:paraId="0A22CAF0" w14:textId="18331294" w:rsidR="00DE3FC2" w:rsidRPr="005840A2" w:rsidRDefault="00CF72A6" w:rsidP="000B16D6">
      <w:pPr>
        <w:pStyle w:val="Iauiue"/>
        <w:tabs>
          <w:tab w:val="left" w:pos="0"/>
        </w:tabs>
        <w:spacing w:after="120"/>
        <w:jc w:val="center"/>
        <w:rPr>
          <w:b/>
          <w:color w:val="auto"/>
        </w:rPr>
      </w:pPr>
      <w:r>
        <w:rPr>
          <w:b/>
          <w:color w:val="auto"/>
        </w:rPr>
        <w:t>12.</w:t>
      </w:r>
      <w:r>
        <w:rPr>
          <w:b/>
          <w:color w:val="auto"/>
        </w:rPr>
        <w:tab/>
      </w:r>
      <w:r w:rsidR="00DE3FC2" w:rsidRPr="005840A2">
        <w:rPr>
          <w:b/>
          <w:color w:val="auto"/>
        </w:rPr>
        <w:t>Порядок разрешения споров</w:t>
      </w:r>
    </w:p>
    <w:p w14:paraId="35296E79" w14:textId="2BFDBA19" w:rsidR="007839B5" w:rsidRPr="003C5AC2" w:rsidRDefault="007839B5" w:rsidP="003C5AC2">
      <w:pPr>
        <w:pStyle w:val="af7"/>
        <w:numPr>
          <w:ilvl w:val="1"/>
          <w:numId w:val="34"/>
        </w:numPr>
        <w:spacing w:after="0" w:line="240" w:lineRule="auto"/>
        <w:ind w:left="0" w:firstLine="709"/>
        <w:jc w:val="both"/>
        <w:rPr>
          <w:snapToGrid w:val="0"/>
          <w:sz w:val="24"/>
          <w:szCs w:val="24"/>
        </w:rPr>
      </w:pPr>
      <w:r w:rsidRPr="000B16D6">
        <w:rPr>
          <w:rFonts w:ascii="Times New Roman" w:hAnsi="Times New Roman"/>
          <w:snapToGrid w:val="0"/>
          <w:sz w:val="24"/>
          <w:szCs w:val="24"/>
        </w:rPr>
        <w:t xml:space="preserve">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w:t>
      </w:r>
      <w:r w:rsidR="0021784F">
        <w:rPr>
          <w:rFonts w:ascii="Times New Roman" w:hAnsi="Times New Roman"/>
          <w:snapToGrid w:val="0"/>
          <w:sz w:val="24"/>
          <w:szCs w:val="24"/>
        </w:rPr>
        <w:t>Стороны</w:t>
      </w:r>
      <w:r w:rsidR="0021784F" w:rsidRPr="003C5AC2">
        <w:rPr>
          <w:rFonts w:ascii="Times New Roman" w:hAnsi="Times New Roman"/>
          <w:snapToGrid w:val="0"/>
          <w:sz w:val="24"/>
          <w:szCs w:val="24"/>
        </w:rPr>
        <w:t xml:space="preserve"> </w:t>
      </w:r>
      <w:r w:rsidRPr="003C5AC2">
        <w:rPr>
          <w:rFonts w:ascii="Times New Roman" w:hAnsi="Times New Roman"/>
          <w:snapToGrid w:val="0"/>
          <w:sz w:val="24"/>
          <w:szCs w:val="24"/>
        </w:rPr>
        <w:t xml:space="preserve">посредством почтовой связи либо по истечении 5 календарных дней со дня направления претензии в адрес </w:t>
      </w:r>
      <w:r w:rsidR="0021784F">
        <w:rPr>
          <w:rFonts w:ascii="Times New Roman" w:hAnsi="Times New Roman"/>
          <w:snapToGrid w:val="0"/>
          <w:sz w:val="24"/>
          <w:szCs w:val="24"/>
        </w:rPr>
        <w:t>Стороны</w:t>
      </w:r>
      <w:r w:rsidR="0021784F" w:rsidRPr="003C5AC2">
        <w:rPr>
          <w:rFonts w:ascii="Times New Roman" w:hAnsi="Times New Roman"/>
          <w:snapToGrid w:val="0"/>
          <w:sz w:val="24"/>
          <w:szCs w:val="24"/>
        </w:rPr>
        <w:t xml:space="preserve"> </w:t>
      </w:r>
      <w:r w:rsidRPr="003C5AC2">
        <w:rPr>
          <w:rFonts w:ascii="Times New Roman" w:hAnsi="Times New Roman"/>
          <w:snapToGrid w:val="0"/>
          <w:sz w:val="24"/>
          <w:szCs w:val="24"/>
        </w:rPr>
        <w:t xml:space="preserve">посредством электронной почты. Такая претензия может быть направлена посредством почтовой связи </w:t>
      </w:r>
      <w:r w:rsidR="003C5AC2">
        <w:rPr>
          <w:rFonts w:ascii="Times New Roman" w:hAnsi="Times New Roman"/>
          <w:snapToGrid w:val="0"/>
          <w:sz w:val="24"/>
          <w:szCs w:val="24"/>
        </w:rPr>
        <w:t xml:space="preserve">или </w:t>
      </w:r>
      <w:r w:rsidRPr="003C5AC2">
        <w:rPr>
          <w:rFonts w:ascii="Times New Roman" w:hAnsi="Times New Roman"/>
          <w:snapToGrid w:val="0"/>
          <w:sz w:val="24"/>
          <w:szCs w:val="24"/>
        </w:rPr>
        <w:t xml:space="preserve">по электронной почте в адрес Исполнителя по реквизитам, указанным в разделе </w:t>
      </w:r>
      <w:r w:rsidR="00BA51D8" w:rsidRPr="003C5AC2">
        <w:rPr>
          <w:rFonts w:ascii="Times New Roman" w:hAnsi="Times New Roman"/>
          <w:snapToGrid w:val="0"/>
          <w:sz w:val="24"/>
          <w:szCs w:val="24"/>
        </w:rPr>
        <w:t>1</w:t>
      </w:r>
      <w:r w:rsidR="00671781">
        <w:rPr>
          <w:rFonts w:ascii="Times New Roman" w:hAnsi="Times New Roman"/>
          <w:snapToGrid w:val="0"/>
          <w:sz w:val="24"/>
          <w:szCs w:val="24"/>
        </w:rPr>
        <w:t>6</w:t>
      </w:r>
      <w:r w:rsidRPr="003C5AC2">
        <w:rPr>
          <w:rFonts w:ascii="Times New Roman" w:hAnsi="Times New Roman"/>
          <w:snapToGrid w:val="0"/>
          <w:sz w:val="24"/>
          <w:szCs w:val="24"/>
        </w:rPr>
        <w:t xml:space="preserve"> </w:t>
      </w:r>
      <w:r w:rsidR="0021784F">
        <w:rPr>
          <w:rFonts w:ascii="Times New Roman" w:hAnsi="Times New Roman"/>
          <w:snapToGrid w:val="0"/>
          <w:sz w:val="24"/>
          <w:szCs w:val="24"/>
        </w:rPr>
        <w:t xml:space="preserve">настоящего </w:t>
      </w:r>
      <w:r w:rsidRPr="003C5AC2">
        <w:rPr>
          <w:rFonts w:ascii="Times New Roman" w:hAnsi="Times New Roman"/>
          <w:snapToGrid w:val="0"/>
          <w:sz w:val="24"/>
          <w:szCs w:val="24"/>
        </w:rPr>
        <w:t xml:space="preserve">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 </w:t>
      </w:r>
    </w:p>
    <w:p w14:paraId="117FDA59" w14:textId="32D502BF" w:rsidR="007839B5" w:rsidRPr="003C5AC2" w:rsidRDefault="007839B5" w:rsidP="003C5AC2">
      <w:pPr>
        <w:pStyle w:val="af7"/>
        <w:widowControl w:val="0"/>
        <w:numPr>
          <w:ilvl w:val="1"/>
          <w:numId w:val="34"/>
        </w:numPr>
        <w:shd w:val="clear" w:color="auto" w:fill="FFFFFF"/>
        <w:tabs>
          <w:tab w:val="left" w:pos="720"/>
        </w:tabs>
        <w:autoSpaceDE w:val="0"/>
        <w:autoSpaceDN w:val="0"/>
        <w:spacing w:line="240" w:lineRule="auto"/>
        <w:ind w:left="0" w:firstLine="709"/>
        <w:jc w:val="both"/>
        <w:rPr>
          <w:color w:val="000000"/>
          <w:sz w:val="24"/>
          <w:szCs w:val="24"/>
        </w:rPr>
      </w:pPr>
      <w:r w:rsidRPr="003C5AC2">
        <w:rPr>
          <w:sz w:val="24"/>
          <w:szCs w:val="24"/>
        </w:rPr>
        <w:t xml:space="preserve"> </w:t>
      </w:r>
      <w:r w:rsidRPr="003C5AC2">
        <w:rPr>
          <w:rFonts w:ascii="Times New Roman" w:hAnsi="Times New Roman"/>
          <w:sz w:val="24"/>
          <w:szCs w:val="24"/>
        </w:rPr>
        <w:t xml:space="preserve">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w:t>
      </w:r>
      <w:r w:rsidRPr="003C5AC2">
        <w:rPr>
          <w:rFonts w:ascii="Times New Roman" w:hAnsi="Times New Roman"/>
          <w:sz w:val="24"/>
          <w:szCs w:val="24"/>
        </w:rPr>
        <w:lastRenderedPageBreak/>
        <w:t xml:space="preserve">в </w:t>
      </w:r>
      <w:r w:rsidR="0021784F">
        <w:rPr>
          <w:rFonts w:ascii="Times New Roman" w:hAnsi="Times New Roman"/>
          <w:sz w:val="24"/>
          <w:szCs w:val="24"/>
        </w:rPr>
        <w:t>а</w:t>
      </w:r>
      <w:r w:rsidR="0021784F" w:rsidRPr="003C5AC2">
        <w:rPr>
          <w:rFonts w:ascii="Times New Roman" w:hAnsi="Times New Roman"/>
          <w:sz w:val="24"/>
          <w:szCs w:val="24"/>
        </w:rPr>
        <w:t xml:space="preserve">рбитражном </w:t>
      </w:r>
      <w:r w:rsidRPr="003C5AC2">
        <w:rPr>
          <w:rFonts w:ascii="Times New Roman" w:hAnsi="Times New Roman"/>
          <w:sz w:val="24"/>
          <w:szCs w:val="24"/>
        </w:rPr>
        <w:t>суде по месту нахождения Заказчика</w:t>
      </w:r>
      <w:r w:rsidRPr="003C5AC2">
        <w:rPr>
          <w:rFonts w:ascii="Times New Roman" w:hAnsi="Times New Roman"/>
          <w:color w:val="000000"/>
          <w:sz w:val="24"/>
          <w:szCs w:val="24"/>
        </w:rPr>
        <w:t>.</w:t>
      </w:r>
    </w:p>
    <w:p w14:paraId="04C6CE67" w14:textId="31E54823" w:rsidR="007839B5" w:rsidRPr="007839B5" w:rsidRDefault="00CF72A6" w:rsidP="003C5AC2">
      <w:pPr>
        <w:pStyle w:val="Iauiue"/>
        <w:tabs>
          <w:tab w:val="left" w:pos="0"/>
        </w:tabs>
        <w:spacing w:after="120"/>
        <w:jc w:val="center"/>
        <w:rPr>
          <w:b/>
          <w:color w:val="auto"/>
        </w:rPr>
      </w:pPr>
      <w:r>
        <w:rPr>
          <w:b/>
          <w:color w:val="auto"/>
          <w:szCs w:val="24"/>
        </w:rPr>
        <w:t>13.</w:t>
      </w:r>
      <w:r>
        <w:rPr>
          <w:b/>
          <w:color w:val="auto"/>
          <w:szCs w:val="24"/>
        </w:rPr>
        <w:tab/>
      </w:r>
      <w:r w:rsidR="007839B5" w:rsidRPr="00A72DCF">
        <w:rPr>
          <w:b/>
          <w:color w:val="auto"/>
          <w:szCs w:val="24"/>
        </w:rPr>
        <w:t>Антикоррупционная оговорка</w:t>
      </w:r>
    </w:p>
    <w:p w14:paraId="09F017CE" w14:textId="2716846B" w:rsidR="007839B5" w:rsidRPr="003C5AC2" w:rsidRDefault="007839B5" w:rsidP="003C5AC2">
      <w:pPr>
        <w:pStyle w:val="af7"/>
        <w:numPr>
          <w:ilvl w:val="1"/>
          <w:numId w:val="35"/>
        </w:numPr>
        <w:spacing w:after="0" w:line="240" w:lineRule="auto"/>
        <w:ind w:left="0" w:firstLine="709"/>
        <w:jc w:val="both"/>
        <w:rPr>
          <w:rFonts w:ascii="Times New Roman" w:hAnsi="Times New Roman"/>
          <w:sz w:val="24"/>
          <w:szCs w:val="24"/>
        </w:rPr>
      </w:pPr>
      <w:r w:rsidRPr="003C5AC2">
        <w:rPr>
          <w:rFonts w:ascii="Times New Roman" w:hAnsi="Times New Roman"/>
          <w:sz w:val="24"/>
          <w:szCs w:val="24"/>
        </w:rPr>
        <w:t xml:space="preserve">Исполнителю известно о том, что </w:t>
      </w:r>
      <w:r w:rsidR="00B41F38" w:rsidRPr="003C5AC2">
        <w:rPr>
          <w:rFonts w:ascii="Times New Roman" w:hAnsi="Times New Roman"/>
          <w:sz w:val="24"/>
          <w:szCs w:val="24"/>
        </w:rPr>
        <w:t xml:space="preserve">Заказчик </w:t>
      </w:r>
      <w:r w:rsidRPr="003C5AC2">
        <w:rPr>
          <w:rFonts w:ascii="Times New Roman" w:hAnsi="Times New Roman"/>
          <w:sz w:val="24"/>
          <w:szCs w:val="24"/>
        </w:rPr>
        <w:t>ведет антикоррупционную политику и развивает не допускающую коррупционных проявлений культуру.</w:t>
      </w:r>
    </w:p>
    <w:p w14:paraId="5ACDFE52" w14:textId="77777777" w:rsidR="007839B5" w:rsidRPr="00095C3E" w:rsidRDefault="007839B5" w:rsidP="0021784F">
      <w:pPr>
        <w:pStyle w:val="Text"/>
        <w:spacing w:after="0"/>
        <w:ind w:firstLine="709"/>
        <w:jc w:val="both"/>
        <w:rPr>
          <w:szCs w:val="24"/>
          <w:lang w:val="ru-RU"/>
        </w:rPr>
      </w:pPr>
      <w:r w:rsidRPr="00095C3E">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BA26A61" w14:textId="77777777" w:rsidR="007839B5" w:rsidRPr="00095C3E" w:rsidRDefault="007839B5" w:rsidP="007839B5">
      <w:pPr>
        <w:pStyle w:val="Text"/>
        <w:spacing w:after="0"/>
        <w:ind w:firstLine="709"/>
        <w:jc w:val="both"/>
        <w:rPr>
          <w:szCs w:val="24"/>
          <w:lang w:val="ru-RU"/>
        </w:rPr>
      </w:pPr>
      <w:r w:rsidRPr="00095C3E">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43347C31" w14:textId="77777777" w:rsidR="007839B5" w:rsidRPr="00095C3E" w:rsidRDefault="007839B5" w:rsidP="007839B5">
      <w:pPr>
        <w:pStyle w:val="Text"/>
        <w:spacing w:after="0"/>
        <w:ind w:firstLine="709"/>
        <w:jc w:val="both"/>
        <w:rPr>
          <w:szCs w:val="24"/>
          <w:lang w:val="ru-RU"/>
        </w:rPr>
      </w:pPr>
      <w:r w:rsidRPr="00095C3E">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F8D35C6" w14:textId="77777777" w:rsidR="007839B5" w:rsidRPr="00095C3E" w:rsidRDefault="007839B5" w:rsidP="003C5AC2">
      <w:pPr>
        <w:pStyle w:val="af7"/>
        <w:numPr>
          <w:ilvl w:val="1"/>
          <w:numId w:val="35"/>
        </w:numPr>
        <w:spacing w:after="0" w:line="240" w:lineRule="auto"/>
        <w:ind w:left="0" w:firstLine="709"/>
        <w:jc w:val="both"/>
        <w:rPr>
          <w:rFonts w:ascii="Times New Roman" w:hAnsi="Times New Roman"/>
          <w:sz w:val="24"/>
          <w:szCs w:val="24"/>
        </w:rPr>
      </w:pPr>
      <w:r w:rsidRPr="00095C3E">
        <w:rPr>
          <w:rFonts w:ascii="Times New Roman" w:hAnsi="Times New Roman"/>
          <w:sz w:val="24"/>
          <w:szCs w:val="24"/>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EC1AB2C" w14:textId="050CA8B4" w:rsidR="00FD0994" w:rsidRDefault="00CF72A6" w:rsidP="003C5AC2">
      <w:pPr>
        <w:pStyle w:val="Iauiue"/>
        <w:tabs>
          <w:tab w:val="left" w:pos="0"/>
        </w:tabs>
        <w:spacing w:after="120"/>
        <w:ind w:left="360"/>
        <w:jc w:val="center"/>
        <w:rPr>
          <w:b/>
          <w:color w:val="auto"/>
        </w:rPr>
      </w:pPr>
      <w:r>
        <w:rPr>
          <w:b/>
          <w:color w:val="auto"/>
          <w:spacing w:val="-2"/>
        </w:rPr>
        <w:t>14.</w:t>
      </w:r>
      <w:r>
        <w:rPr>
          <w:b/>
          <w:color w:val="auto"/>
          <w:spacing w:val="-2"/>
        </w:rPr>
        <w:tab/>
      </w:r>
      <w:r w:rsidR="00FD0994" w:rsidRPr="005840A2">
        <w:rPr>
          <w:b/>
          <w:color w:val="auto"/>
          <w:spacing w:val="-2"/>
        </w:rPr>
        <w:t>Доп</w:t>
      </w:r>
      <w:r w:rsidR="00FD0994" w:rsidRPr="005840A2">
        <w:rPr>
          <w:b/>
          <w:color w:val="auto"/>
        </w:rPr>
        <w:t>олнительные условия</w:t>
      </w:r>
    </w:p>
    <w:p w14:paraId="11522B88" w14:textId="08E4B6E2" w:rsidR="007839B5" w:rsidRPr="003C5AC2" w:rsidRDefault="007839B5" w:rsidP="003C5AC2">
      <w:pPr>
        <w:pStyle w:val="af7"/>
        <w:numPr>
          <w:ilvl w:val="1"/>
          <w:numId w:val="36"/>
        </w:numPr>
        <w:ind w:left="0" w:firstLine="709"/>
        <w:jc w:val="both"/>
        <w:rPr>
          <w:rFonts w:ascii="Times New Roman" w:hAnsi="Times New Roman"/>
          <w:sz w:val="24"/>
          <w:szCs w:val="24"/>
        </w:rPr>
      </w:pPr>
      <w:r w:rsidRPr="003C5AC2">
        <w:rPr>
          <w:rFonts w:ascii="Times New Roman" w:hAnsi="Times New Roman"/>
          <w:sz w:val="24"/>
          <w:szCs w:val="24"/>
        </w:rPr>
        <w:t>Все приложения к Договору являются его неотъемлемыми частями.</w:t>
      </w:r>
    </w:p>
    <w:p w14:paraId="185CCB0A" w14:textId="77777777" w:rsidR="007839B5" w:rsidRPr="007839B5" w:rsidRDefault="007839B5" w:rsidP="003C5AC2">
      <w:pPr>
        <w:pStyle w:val="af7"/>
        <w:numPr>
          <w:ilvl w:val="1"/>
          <w:numId w:val="36"/>
        </w:numPr>
        <w:spacing w:after="0" w:line="240" w:lineRule="auto"/>
        <w:ind w:left="0" w:firstLine="709"/>
        <w:contextualSpacing w:val="0"/>
        <w:jc w:val="both"/>
        <w:rPr>
          <w:rFonts w:ascii="Times New Roman" w:hAnsi="Times New Roman"/>
          <w:sz w:val="24"/>
          <w:szCs w:val="24"/>
        </w:rPr>
      </w:pPr>
      <w:r w:rsidRPr="007839B5">
        <w:rPr>
          <w:rFonts w:ascii="Times New Roman" w:hAnsi="Times New Roman"/>
          <w:sz w:val="24"/>
          <w:szCs w:val="24"/>
        </w:rPr>
        <w:t>Во всем остальном, что не предусмотрено настоящим Договором, отношения Сторон регулируются Законодательством РФ.</w:t>
      </w:r>
    </w:p>
    <w:p w14:paraId="3AE5EED0" w14:textId="77777777" w:rsidR="007839B5" w:rsidRPr="007839B5" w:rsidRDefault="007839B5" w:rsidP="003C5AC2">
      <w:pPr>
        <w:pStyle w:val="af7"/>
        <w:numPr>
          <w:ilvl w:val="1"/>
          <w:numId w:val="36"/>
        </w:numPr>
        <w:spacing w:after="0" w:line="240" w:lineRule="auto"/>
        <w:ind w:left="0" w:firstLine="709"/>
        <w:contextualSpacing w:val="0"/>
        <w:jc w:val="both"/>
        <w:rPr>
          <w:rFonts w:ascii="Times New Roman" w:hAnsi="Times New Roman"/>
          <w:sz w:val="24"/>
          <w:szCs w:val="24"/>
        </w:rPr>
      </w:pPr>
      <w:r w:rsidRPr="007839B5">
        <w:rPr>
          <w:rFonts w:ascii="Times New Roman" w:hAnsi="Times New Roman"/>
          <w:sz w:val="24"/>
          <w:szCs w:val="24"/>
        </w:rPr>
        <w:t>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14:paraId="22077389" w14:textId="77777777" w:rsidR="007839B5" w:rsidRPr="007839B5" w:rsidRDefault="007839B5" w:rsidP="003C5AC2">
      <w:pPr>
        <w:pStyle w:val="af7"/>
        <w:numPr>
          <w:ilvl w:val="1"/>
          <w:numId w:val="36"/>
        </w:numPr>
        <w:spacing w:after="0" w:line="240" w:lineRule="auto"/>
        <w:ind w:left="0" w:firstLine="709"/>
        <w:contextualSpacing w:val="0"/>
        <w:jc w:val="both"/>
        <w:rPr>
          <w:rFonts w:ascii="Times New Roman" w:hAnsi="Times New Roman"/>
          <w:sz w:val="24"/>
          <w:szCs w:val="24"/>
        </w:rPr>
      </w:pPr>
      <w:r w:rsidRPr="007839B5">
        <w:rPr>
          <w:rFonts w:ascii="Times New Roman" w:hAnsi="Times New Roman"/>
          <w:sz w:val="24"/>
          <w:szCs w:val="24"/>
        </w:rPr>
        <w:t>Заказчик вправе в одностороннем, внесудебном порядке расторгнуть настоящий Договор в случаях:</w:t>
      </w:r>
    </w:p>
    <w:p w14:paraId="12E81DAC" w14:textId="77777777" w:rsidR="007839B5" w:rsidRPr="007839B5" w:rsidRDefault="007839B5" w:rsidP="007839B5">
      <w:pPr>
        <w:tabs>
          <w:tab w:val="num" w:pos="426"/>
        </w:tabs>
        <w:ind w:firstLine="709"/>
        <w:jc w:val="both"/>
        <w:rPr>
          <w:sz w:val="24"/>
          <w:szCs w:val="24"/>
        </w:rPr>
      </w:pPr>
      <w:r w:rsidRPr="007839B5">
        <w:rPr>
          <w:sz w:val="24"/>
          <w:szCs w:val="24"/>
        </w:rPr>
        <w:t>- нарушения Исполнителем сроков оказания услуг;</w:t>
      </w:r>
    </w:p>
    <w:p w14:paraId="6DC70D39" w14:textId="77777777" w:rsidR="007839B5" w:rsidRPr="007839B5" w:rsidRDefault="007839B5" w:rsidP="007839B5">
      <w:pPr>
        <w:tabs>
          <w:tab w:val="num" w:pos="426"/>
        </w:tabs>
        <w:ind w:firstLine="709"/>
        <w:jc w:val="both"/>
        <w:rPr>
          <w:sz w:val="24"/>
          <w:szCs w:val="24"/>
        </w:rPr>
      </w:pPr>
      <w:r w:rsidRPr="007839B5">
        <w:rPr>
          <w:sz w:val="24"/>
          <w:szCs w:val="24"/>
        </w:rPr>
        <w:t>- ненадлежащего качества оказания услуг Исполнителем;</w:t>
      </w:r>
    </w:p>
    <w:p w14:paraId="08533753" w14:textId="30A5A668" w:rsidR="007839B5" w:rsidRPr="007839B5" w:rsidRDefault="007839B5" w:rsidP="007839B5">
      <w:pPr>
        <w:tabs>
          <w:tab w:val="num" w:pos="426"/>
        </w:tabs>
        <w:ind w:firstLine="709"/>
        <w:jc w:val="both"/>
        <w:rPr>
          <w:sz w:val="24"/>
          <w:szCs w:val="24"/>
        </w:rPr>
      </w:pPr>
      <w:r w:rsidRPr="007839B5">
        <w:rPr>
          <w:sz w:val="24"/>
          <w:szCs w:val="24"/>
        </w:rPr>
        <w:t xml:space="preserve">- в иных случаях, предусмотренных </w:t>
      </w:r>
      <w:r w:rsidR="0021784F">
        <w:rPr>
          <w:sz w:val="24"/>
          <w:szCs w:val="24"/>
        </w:rPr>
        <w:t>Д</w:t>
      </w:r>
      <w:r w:rsidR="0021784F" w:rsidRPr="007839B5">
        <w:rPr>
          <w:sz w:val="24"/>
          <w:szCs w:val="24"/>
        </w:rPr>
        <w:t>оговором</w:t>
      </w:r>
      <w:r w:rsidRPr="007839B5">
        <w:rPr>
          <w:sz w:val="24"/>
          <w:szCs w:val="24"/>
        </w:rPr>
        <w:t>.</w:t>
      </w:r>
    </w:p>
    <w:p w14:paraId="7B7E291D" w14:textId="77777777" w:rsidR="007839B5" w:rsidRPr="007839B5" w:rsidRDefault="007839B5" w:rsidP="003C5AC2">
      <w:pPr>
        <w:pStyle w:val="af7"/>
        <w:numPr>
          <w:ilvl w:val="1"/>
          <w:numId w:val="36"/>
        </w:numPr>
        <w:spacing w:after="0" w:line="240" w:lineRule="auto"/>
        <w:ind w:left="0" w:firstLine="709"/>
        <w:contextualSpacing w:val="0"/>
        <w:jc w:val="both"/>
        <w:rPr>
          <w:rFonts w:ascii="Times New Roman" w:hAnsi="Times New Roman"/>
          <w:sz w:val="24"/>
          <w:szCs w:val="24"/>
        </w:rPr>
      </w:pPr>
      <w:r w:rsidRPr="007839B5">
        <w:rPr>
          <w:rFonts w:ascii="Times New Roman" w:hAnsi="Times New Roman"/>
          <w:sz w:val="24"/>
          <w:szCs w:val="24"/>
        </w:rPr>
        <w:t>Договор составлен в двух экземплярах, имеющих равную юридическую силу, по одному экземпляру для каждой из Сторон.</w:t>
      </w:r>
    </w:p>
    <w:p w14:paraId="31FC460E" w14:textId="77777777" w:rsidR="007839B5" w:rsidRPr="007839B5" w:rsidRDefault="007839B5" w:rsidP="003C5AC2">
      <w:pPr>
        <w:pStyle w:val="af7"/>
        <w:numPr>
          <w:ilvl w:val="1"/>
          <w:numId w:val="36"/>
        </w:numPr>
        <w:spacing w:after="0" w:line="240" w:lineRule="auto"/>
        <w:ind w:left="0" w:firstLine="709"/>
        <w:contextualSpacing w:val="0"/>
        <w:jc w:val="both"/>
        <w:rPr>
          <w:rFonts w:ascii="Times New Roman" w:hAnsi="Times New Roman"/>
          <w:sz w:val="24"/>
          <w:szCs w:val="24"/>
        </w:rPr>
      </w:pPr>
      <w:r w:rsidRPr="007839B5">
        <w:rPr>
          <w:rFonts w:ascii="Times New Roman" w:hAnsi="Times New Roman"/>
          <w:sz w:val="24"/>
          <w:szCs w:val="24"/>
        </w:rPr>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36185F21" w14:textId="77777777" w:rsidR="007839B5" w:rsidRPr="007839B5" w:rsidRDefault="007839B5" w:rsidP="003C5AC2">
      <w:pPr>
        <w:pStyle w:val="af7"/>
        <w:numPr>
          <w:ilvl w:val="1"/>
          <w:numId w:val="36"/>
        </w:numPr>
        <w:spacing w:after="0" w:line="240" w:lineRule="auto"/>
        <w:ind w:left="0" w:firstLine="709"/>
        <w:contextualSpacing w:val="0"/>
        <w:jc w:val="both"/>
        <w:rPr>
          <w:rFonts w:ascii="Times New Roman" w:hAnsi="Times New Roman"/>
          <w:sz w:val="24"/>
          <w:szCs w:val="24"/>
        </w:rPr>
      </w:pPr>
      <w:r w:rsidRPr="007839B5">
        <w:rPr>
          <w:rFonts w:ascii="Times New Roman" w:hAnsi="Times New Roman"/>
          <w:sz w:val="24"/>
          <w:szCs w:val="24"/>
        </w:rPr>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600638DF" w14:textId="39CB0150" w:rsidR="007839B5" w:rsidRDefault="007839B5" w:rsidP="007839B5">
      <w:pPr>
        <w:ind w:left="360"/>
        <w:jc w:val="both"/>
        <w:rPr>
          <w:b/>
          <w:sz w:val="24"/>
          <w:szCs w:val="24"/>
        </w:rPr>
      </w:pPr>
    </w:p>
    <w:p w14:paraId="3BFE39BF" w14:textId="77777777" w:rsidR="00406913" w:rsidRDefault="00406913" w:rsidP="007839B5">
      <w:pPr>
        <w:ind w:left="360"/>
        <w:jc w:val="both"/>
        <w:rPr>
          <w:b/>
          <w:sz w:val="24"/>
          <w:szCs w:val="24"/>
        </w:rPr>
      </w:pPr>
    </w:p>
    <w:p w14:paraId="69C0B294" w14:textId="2A418EB4" w:rsidR="007839B5" w:rsidRPr="007839B5" w:rsidRDefault="00CF72A6" w:rsidP="003C5AC2">
      <w:pPr>
        <w:pStyle w:val="Iauiue"/>
        <w:tabs>
          <w:tab w:val="left" w:pos="0"/>
        </w:tabs>
        <w:spacing w:after="120"/>
        <w:ind w:left="360"/>
        <w:jc w:val="center"/>
        <w:rPr>
          <w:b/>
          <w:color w:val="auto"/>
          <w:spacing w:val="-2"/>
        </w:rPr>
      </w:pPr>
      <w:r>
        <w:rPr>
          <w:b/>
          <w:color w:val="auto"/>
          <w:spacing w:val="-2"/>
        </w:rPr>
        <w:lastRenderedPageBreak/>
        <w:t>15.</w:t>
      </w:r>
      <w:r>
        <w:rPr>
          <w:b/>
          <w:color w:val="auto"/>
          <w:spacing w:val="-2"/>
        </w:rPr>
        <w:tab/>
      </w:r>
      <w:r w:rsidR="007839B5" w:rsidRPr="007839B5">
        <w:rPr>
          <w:b/>
          <w:color w:val="auto"/>
          <w:spacing w:val="-2"/>
        </w:rPr>
        <w:t>Приложения:</w:t>
      </w:r>
    </w:p>
    <w:p w14:paraId="208FC35D" w14:textId="77777777" w:rsidR="007839B5" w:rsidRPr="00A72DCF" w:rsidRDefault="007839B5" w:rsidP="007839B5">
      <w:pPr>
        <w:jc w:val="both"/>
        <w:rPr>
          <w:sz w:val="24"/>
          <w:szCs w:val="24"/>
        </w:rPr>
      </w:pPr>
      <w:r w:rsidRPr="00A72DCF">
        <w:rPr>
          <w:sz w:val="24"/>
          <w:szCs w:val="24"/>
        </w:rPr>
        <w:t>Приложение №</w:t>
      </w:r>
      <w:r>
        <w:rPr>
          <w:sz w:val="24"/>
          <w:szCs w:val="24"/>
        </w:rPr>
        <w:t xml:space="preserve"> </w:t>
      </w:r>
      <w:r w:rsidRPr="00A72DCF">
        <w:rPr>
          <w:sz w:val="24"/>
          <w:szCs w:val="24"/>
        </w:rPr>
        <w:t>1 – Техническое задание на оказание услуг;</w:t>
      </w:r>
    </w:p>
    <w:p w14:paraId="46469A55" w14:textId="15E0455D" w:rsidR="007839B5" w:rsidRPr="00A72DCF" w:rsidDel="00060DFA" w:rsidRDefault="007839B5" w:rsidP="007839B5">
      <w:pPr>
        <w:jc w:val="both"/>
        <w:rPr>
          <w:sz w:val="24"/>
          <w:szCs w:val="24"/>
        </w:rPr>
      </w:pPr>
      <w:r w:rsidRPr="00A72DCF">
        <w:rPr>
          <w:sz w:val="24"/>
          <w:szCs w:val="24"/>
        </w:rPr>
        <w:t>Приложение №</w:t>
      </w:r>
      <w:r>
        <w:rPr>
          <w:sz w:val="24"/>
          <w:szCs w:val="24"/>
        </w:rPr>
        <w:t xml:space="preserve"> </w:t>
      </w:r>
      <w:r w:rsidRPr="00A72DCF">
        <w:rPr>
          <w:sz w:val="24"/>
          <w:szCs w:val="24"/>
        </w:rPr>
        <w:t xml:space="preserve">2 – </w:t>
      </w:r>
      <w:r w:rsidRPr="00A72DCF" w:rsidDel="00060DFA">
        <w:rPr>
          <w:sz w:val="24"/>
          <w:szCs w:val="24"/>
        </w:rPr>
        <w:t xml:space="preserve">Стоимость </w:t>
      </w:r>
      <w:r w:rsidR="00C72CAD" w:rsidDel="00060DFA">
        <w:rPr>
          <w:sz w:val="24"/>
          <w:szCs w:val="24"/>
        </w:rPr>
        <w:t xml:space="preserve">медицинского </w:t>
      </w:r>
      <w:r w:rsidR="00B97731" w:rsidDel="00060DFA">
        <w:rPr>
          <w:sz w:val="24"/>
          <w:szCs w:val="24"/>
        </w:rPr>
        <w:t>осмотра</w:t>
      </w:r>
      <w:r w:rsidRPr="00A72DCF" w:rsidDel="00060DFA">
        <w:rPr>
          <w:sz w:val="24"/>
          <w:szCs w:val="24"/>
        </w:rPr>
        <w:t>;</w:t>
      </w:r>
    </w:p>
    <w:p w14:paraId="1D9B76AA" w14:textId="0DDC83EB" w:rsidR="007839B5" w:rsidRPr="00CF72A6" w:rsidRDefault="007839B5" w:rsidP="007839B5">
      <w:pPr>
        <w:jc w:val="both"/>
        <w:rPr>
          <w:sz w:val="24"/>
          <w:szCs w:val="24"/>
        </w:rPr>
      </w:pPr>
      <w:r w:rsidRPr="00A72DCF">
        <w:rPr>
          <w:sz w:val="24"/>
          <w:szCs w:val="24"/>
        </w:rPr>
        <w:t>Приложение № 3 –</w:t>
      </w:r>
      <w:r w:rsidR="00E60F7C">
        <w:rPr>
          <w:sz w:val="24"/>
          <w:szCs w:val="24"/>
        </w:rPr>
        <w:t xml:space="preserve"> </w:t>
      </w:r>
      <w:r w:rsidR="00E60F7C" w:rsidRPr="003C5AC2">
        <w:rPr>
          <w:sz w:val="24"/>
          <w:szCs w:val="24"/>
        </w:rPr>
        <w:t>Форма по раскрытию информации в отношении всей цепочки собственников, включая бенефициаров (в том числе, конечных)</w:t>
      </w:r>
      <w:r w:rsidRPr="00CF72A6">
        <w:rPr>
          <w:sz w:val="24"/>
          <w:szCs w:val="24"/>
        </w:rPr>
        <w:t>;</w:t>
      </w:r>
    </w:p>
    <w:p w14:paraId="70240BAE" w14:textId="2F558FF7" w:rsidR="007839B5" w:rsidRPr="00A72DCF" w:rsidRDefault="007839B5" w:rsidP="007839B5">
      <w:pPr>
        <w:jc w:val="both"/>
        <w:rPr>
          <w:sz w:val="24"/>
          <w:szCs w:val="24"/>
        </w:rPr>
      </w:pPr>
      <w:r w:rsidRPr="00A72DCF">
        <w:rPr>
          <w:sz w:val="24"/>
          <w:szCs w:val="24"/>
        </w:rPr>
        <w:t>Приложение № 4 – Форма согласия на обработку персональных данных;</w:t>
      </w:r>
    </w:p>
    <w:p w14:paraId="7C209618" w14:textId="612ED4D2" w:rsidR="00C72CAD" w:rsidRPr="00A72DCF" w:rsidRDefault="00C72CAD" w:rsidP="007839B5">
      <w:pPr>
        <w:jc w:val="both"/>
        <w:rPr>
          <w:sz w:val="24"/>
          <w:szCs w:val="24"/>
        </w:rPr>
      </w:pPr>
      <w:r>
        <w:rPr>
          <w:sz w:val="24"/>
          <w:szCs w:val="24"/>
        </w:rPr>
        <w:t xml:space="preserve">Приложение № </w:t>
      </w:r>
      <w:r w:rsidR="001336A5">
        <w:rPr>
          <w:sz w:val="24"/>
          <w:szCs w:val="24"/>
        </w:rPr>
        <w:t>5</w:t>
      </w:r>
      <w:r>
        <w:rPr>
          <w:sz w:val="24"/>
          <w:szCs w:val="24"/>
        </w:rPr>
        <w:t xml:space="preserve"> </w:t>
      </w:r>
      <w:r w:rsidR="00B41F38" w:rsidRPr="00A72DCF">
        <w:rPr>
          <w:sz w:val="24"/>
          <w:szCs w:val="24"/>
        </w:rPr>
        <w:t>–</w:t>
      </w:r>
      <w:r w:rsidR="00B41F38">
        <w:rPr>
          <w:sz w:val="24"/>
          <w:szCs w:val="24"/>
        </w:rPr>
        <w:t xml:space="preserve"> </w:t>
      </w:r>
      <w:r w:rsidR="00B41F38" w:rsidRPr="003C5AC2">
        <w:rPr>
          <w:color w:val="000000" w:themeColor="text1"/>
          <w:sz w:val="24"/>
          <w:szCs w:val="24"/>
        </w:rPr>
        <w:t>Форма банковской гарантии.</w:t>
      </w:r>
      <w:r w:rsidR="00B41F38" w:rsidRPr="003C5AC2">
        <w:rPr>
          <w:b/>
          <w:color w:val="000000"/>
          <w:sz w:val="24"/>
          <w:szCs w:val="24"/>
        </w:rPr>
        <w:t xml:space="preserve"> </w:t>
      </w:r>
    </w:p>
    <w:p w14:paraId="44C938C3" w14:textId="769373BE" w:rsidR="007839B5" w:rsidRDefault="007839B5" w:rsidP="007839B5">
      <w:pPr>
        <w:pStyle w:val="Iauiue"/>
        <w:tabs>
          <w:tab w:val="left" w:pos="0"/>
        </w:tabs>
        <w:spacing w:after="120"/>
        <w:jc w:val="center"/>
        <w:rPr>
          <w:b/>
          <w:color w:val="auto"/>
        </w:rPr>
      </w:pPr>
    </w:p>
    <w:p w14:paraId="2E95AC6B" w14:textId="23C869CC" w:rsidR="007839B5" w:rsidRPr="00A72DCF" w:rsidRDefault="007839B5" w:rsidP="007839B5">
      <w:pPr>
        <w:jc w:val="center"/>
        <w:rPr>
          <w:b/>
          <w:sz w:val="24"/>
          <w:szCs w:val="24"/>
        </w:rPr>
      </w:pPr>
      <w:r w:rsidRPr="00A72DCF">
        <w:rPr>
          <w:b/>
          <w:sz w:val="24"/>
          <w:szCs w:val="24"/>
        </w:rPr>
        <w:t>1</w:t>
      </w:r>
      <w:r w:rsidR="00671781">
        <w:rPr>
          <w:b/>
          <w:sz w:val="24"/>
          <w:szCs w:val="24"/>
        </w:rPr>
        <w:t>6</w:t>
      </w:r>
      <w:r w:rsidRPr="00A72DCF">
        <w:rPr>
          <w:b/>
          <w:sz w:val="24"/>
          <w:szCs w:val="24"/>
        </w:rPr>
        <w:t xml:space="preserve">. Адреса и банковские реквизиты </w:t>
      </w:r>
      <w:r w:rsidR="007952BA">
        <w:rPr>
          <w:b/>
          <w:sz w:val="24"/>
          <w:szCs w:val="24"/>
        </w:rPr>
        <w:t>С</w:t>
      </w:r>
      <w:r w:rsidR="007952BA" w:rsidRPr="00A72DCF">
        <w:rPr>
          <w:b/>
          <w:sz w:val="24"/>
          <w:szCs w:val="24"/>
        </w:rPr>
        <w:t>торон</w:t>
      </w:r>
    </w:p>
    <w:p w14:paraId="2BD34BF3" w14:textId="77777777" w:rsidR="003433FB" w:rsidRPr="005840A2" w:rsidRDefault="003433FB">
      <w:pPr>
        <w:jc w:val="both"/>
        <w:rPr>
          <w:sz w:val="16"/>
          <w:szCs w:val="16"/>
        </w:rPr>
      </w:pPr>
    </w:p>
    <w:tbl>
      <w:tblPr>
        <w:tblW w:w="9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5040"/>
      </w:tblGrid>
      <w:tr w:rsidR="003433FB" w:rsidRPr="005840A2" w14:paraId="1AFD3A5A" w14:textId="77777777" w:rsidTr="005545CF">
        <w:trPr>
          <w:trHeight w:val="540"/>
        </w:trPr>
        <w:tc>
          <w:tcPr>
            <w:tcW w:w="4820" w:type="dxa"/>
          </w:tcPr>
          <w:p w14:paraId="64156E6F" w14:textId="77777777" w:rsidR="003433FB" w:rsidRDefault="003433FB" w:rsidP="00A21DB8">
            <w:pPr>
              <w:pStyle w:val="a5"/>
              <w:widowControl w:val="0"/>
              <w:jc w:val="center"/>
              <w:rPr>
                <w:b/>
                <w:szCs w:val="24"/>
              </w:rPr>
            </w:pPr>
            <w:r w:rsidRPr="005840A2">
              <w:rPr>
                <w:b/>
                <w:szCs w:val="24"/>
              </w:rPr>
              <w:t>Заказчик:</w:t>
            </w:r>
          </w:p>
          <w:p w14:paraId="253A8B44" w14:textId="77777777" w:rsidR="00C84900" w:rsidRPr="005840A2" w:rsidRDefault="00C84900" w:rsidP="00A21DB8">
            <w:pPr>
              <w:pStyle w:val="a5"/>
              <w:widowControl w:val="0"/>
              <w:jc w:val="center"/>
              <w:rPr>
                <w:b/>
                <w:bCs/>
              </w:rPr>
            </w:pPr>
          </w:p>
        </w:tc>
        <w:tc>
          <w:tcPr>
            <w:tcW w:w="5040" w:type="dxa"/>
          </w:tcPr>
          <w:p w14:paraId="51FD7B9B" w14:textId="77777777" w:rsidR="003433FB" w:rsidRDefault="003433FB" w:rsidP="00A21DB8">
            <w:pPr>
              <w:pStyle w:val="a5"/>
              <w:widowControl w:val="0"/>
              <w:ind w:left="184"/>
              <w:jc w:val="center"/>
              <w:rPr>
                <w:b/>
                <w:szCs w:val="24"/>
              </w:rPr>
            </w:pPr>
            <w:r w:rsidRPr="005840A2">
              <w:rPr>
                <w:b/>
                <w:szCs w:val="24"/>
              </w:rPr>
              <w:t>Исполнитель:</w:t>
            </w:r>
          </w:p>
          <w:p w14:paraId="047BC33A" w14:textId="77777777" w:rsidR="00C84900" w:rsidRPr="005840A2" w:rsidRDefault="00C84900" w:rsidP="00C84900">
            <w:pPr>
              <w:pStyle w:val="a5"/>
              <w:widowControl w:val="0"/>
              <w:jc w:val="center"/>
              <w:rPr>
                <w:b/>
                <w:bCs/>
              </w:rPr>
            </w:pPr>
          </w:p>
        </w:tc>
      </w:tr>
      <w:tr w:rsidR="00671781" w:rsidRPr="005840A2" w14:paraId="295E1C26" w14:textId="77777777" w:rsidTr="005545CF">
        <w:trPr>
          <w:trHeight w:val="3818"/>
        </w:trPr>
        <w:tc>
          <w:tcPr>
            <w:tcW w:w="4820" w:type="dxa"/>
          </w:tcPr>
          <w:p w14:paraId="7B3B2285" w14:textId="77777777" w:rsidR="00671781" w:rsidRPr="00B64734" w:rsidRDefault="00671781" w:rsidP="00671781">
            <w:pPr>
              <w:tabs>
                <w:tab w:val="num" w:pos="0"/>
                <w:tab w:val="left" w:pos="284"/>
              </w:tabs>
              <w:jc w:val="both"/>
              <w:rPr>
                <w:b/>
                <w:color w:val="000000"/>
                <w:sz w:val="22"/>
                <w:szCs w:val="22"/>
                <w:shd w:val="clear" w:color="auto" w:fill="FFFFFF"/>
              </w:rPr>
            </w:pPr>
            <w:r w:rsidRPr="00B64734">
              <w:rPr>
                <w:b/>
                <w:color w:val="000000"/>
                <w:sz w:val="22"/>
                <w:szCs w:val="22"/>
                <w:shd w:val="clear" w:color="auto" w:fill="FFFFFF"/>
              </w:rPr>
              <w:t>ООО «</w:t>
            </w:r>
            <w:proofErr w:type="spellStart"/>
            <w:r w:rsidRPr="00B64734">
              <w:rPr>
                <w:b/>
                <w:color w:val="000000"/>
                <w:sz w:val="22"/>
                <w:szCs w:val="22"/>
                <w:shd w:val="clear" w:color="auto" w:fill="FFFFFF"/>
              </w:rPr>
              <w:t>ПетроЭнергоКонтроль</w:t>
            </w:r>
            <w:proofErr w:type="spellEnd"/>
            <w:r w:rsidRPr="00B64734">
              <w:rPr>
                <w:b/>
                <w:color w:val="000000"/>
                <w:sz w:val="22"/>
                <w:szCs w:val="22"/>
                <w:shd w:val="clear" w:color="auto" w:fill="FFFFFF"/>
              </w:rPr>
              <w:t>»</w:t>
            </w:r>
          </w:p>
          <w:p w14:paraId="26A8496B" w14:textId="77777777" w:rsidR="00671781" w:rsidRPr="00B64734" w:rsidRDefault="00671781" w:rsidP="00671781">
            <w:pPr>
              <w:rPr>
                <w:bCs/>
                <w:color w:val="000000"/>
                <w:sz w:val="22"/>
                <w:szCs w:val="22"/>
              </w:rPr>
            </w:pPr>
            <w:r w:rsidRPr="00B64734">
              <w:rPr>
                <w:bCs/>
                <w:color w:val="000000"/>
                <w:sz w:val="22"/>
                <w:szCs w:val="22"/>
              </w:rPr>
              <w:t>ОКПО 77724330</w:t>
            </w:r>
          </w:p>
          <w:p w14:paraId="21156683" w14:textId="77777777" w:rsidR="00671781" w:rsidRPr="00B64734" w:rsidRDefault="00671781" w:rsidP="00671781">
            <w:pPr>
              <w:tabs>
                <w:tab w:val="num" w:pos="0"/>
                <w:tab w:val="left" w:pos="284"/>
              </w:tabs>
              <w:jc w:val="both"/>
              <w:rPr>
                <w:bCs/>
                <w:color w:val="000000"/>
                <w:sz w:val="22"/>
                <w:szCs w:val="22"/>
              </w:rPr>
            </w:pPr>
            <w:r w:rsidRPr="00B64734">
              <w:rPr>
                <w:bCs/>
                <w:color w:val="000000"/>
                <w:sz w:val="22"/>
                <w:szCs w:val="22"/>
              </w:rPr>
              <w:t xml:space="preserve">Юр. адрес: </w:t>
            </w:r>
            <w:bookmarkStart w:id="1" w:name="_Hlk191304979"/>
            <w:r w:rsidRPr="00B64734">
              <w:rPr>
                <w:bCs/>
                <w:color w:val="000000"/>
                <w:sz w:val="22"/>
                <w:szCs w:val="22"/>
                <w:shd w:val="clear" w:color="auto" w:fill="FFFFFF"/>
              </w:rPr>
              <w:t xml:space="preserve">195009, Санкт-Петербург, Арсенальная ул., дом 1, </w:t>
            </w:r>
            <w:proofErr w:type="spellStart"/>
            <w:r w:rsidRPr="00B64734">
              <w:rPr>
                <w:bCs/>
                <w:color w:val="000000"/>
                <w:sz w:val="22"/>
                <w:szCs w:val="22"/>
                <w:shd w:val="clear" w:color="auto" w:fill="FFFFFF"/>
              </w:rPr>
              <w:t>кор</w:t>
            </w:r>
            <w:proofErr w:type="spellEnd"/>
            <w:r w:rsidRPr="00B64734">
              <w:rPr>
                <w:bCs/>
                <w:color w:val="000000"/>
                <w:sz w:val="22"/>
                <w:szCs w:val="22"/>
                <w:shd w:val="clear" w:color="auto" w:fill="FFFFFF"/>
              </w:rPr>
              <w:t>. 2, лит. А, пом. 1Н-138</w:t>
            </w:r>
            <w:bookmarkEnd w:id="1"/>
          </w:p>
          <w:p w14:paraId="4D0A84DC" w14:textId="77777777" w:rsidR="00671781" w:rsidRPr="00B64734" w:rsidRDefault="00671781" w:rsidP="00671781">
            <w:pPr>
              <w:tabs>
                <w:tab w:val="num" w:pos="0"/>
                <w:tab w:val="left" w:pos="284"/>
              </w:tabs>
              <w:jc w:val="both"/>
              <w:rPr>
                <w:bCs/>
                <w:color w:val="000000"/>
                <w:sz w:val="22"/>
                <w:szCs w:val="22"/>
              </w:rPr>
            </w:pPr>
            <w:r w:rsidRPr="00B64734">
              <w:rPr>
                <w:bCs/>
                <w:color w:val="000000"/>
                <w:sz w:val="22"/>
                <w:szCs w:val="22"/>
              </w:rPr>
              <w:t xml:space="preserve">Почтовый адрес: </w:t>
            </w:r>
            <w:r w:rsidRPr="00B64734">
              <w:rPr>
                <w:bCs/>
                <w:color w:val="000000"/>
                <w:sz w:val="22"/>
                <w:szCs w:val="22"/>
                <w:shd w:val="clear" w:color="auto" w:fill="FFFFFF"/>
              </w:rPr>
              <w:t xml:space="preserve">195009, Санкт-Петербург, Арсенальная ул., д. 1, </w:t>
            </w:r>
            <w:proofErr w:type="spellStart"/>
            <w:r w:rsidRPr="00B64734">
              <w:rPr>
                <w:bCs/>
                <w:color w:val="000000"/>
                <w:sz w:val="22"/>
                <w:szCs w:val="22"/>
                <w:shd w:val="clear" w:color="auto" w:fill="FFFFFF"/>
              </w:rPr>
              <w:t>кор</w:t>
            </w:r>
            <w:proofErr w:type="spellEnd"/>
            <w:r w:rsidRPr="00B64734">
              <w:rPr>
                <w:bCs/>
                <w:color w:val="000000"/>
                <w:sz w:val="22"/>
                <w:szCs w:val="22"/>
                <w:shd w:val="clear" w:color="auto" w:fill="FFFFFF"/>
              </w:rPr>
              <w:t>. 2, лит. А, пом. 1Н-138</w:t>
            </w:r>
          </w:p>
          <w:p w14:paraId="2797BA86" w14:textId="77777777" w:rsidR="00671781" w:rsidRPr="00B64734" w:rsidRDefault="00671781" w:rsidP="00671781">
            <w:pPr>
              <w:rPr>
                <w:bCs/>
                <w:color w:val="000000"/>
                <w:sz w:val="22"/>
                <w:szCs w:val="22"/>
              </w:rPr>
            </w:pPr>
            <w:r w:rsidRPr="00B64734">
              <w:rPr>
                <w:bCs/>
                <w:color w:val="000000"/>
                <w:sz w:val="22"/>
                <w:szCs w:val="22"/>
              </w:rPr>
              <w:t xml:space="preserve">Телефон (812) 610-57-01 </w:t>
            </w:r>
          </w:p>
          <w:p w14:paraId="02DB6EEA" w14:textId="77777777" w:rsidR="00671781" w:rsidRPr="00B64734" w:rsidRDefault="00671781" w:rsidP="00671781">
            <w:pPr>
              <w:rPr>
                <w:bCs/>
                <w:color w:val="000000"/>
                <w:sz w:val="22"/>
                <w:szCs w:val="22"/>
              </w:rPr>
            </w:pPr>
            <w:r w:rsidRPr="00B64734">
              <w:rPr>
                <w:bCs/>
                <w:color w:val="000000"/>
                <w:sz w:val="22"/>
                <w:szCs w:val="22"/>
                <w:lang w:val="en-US"/>
              </w:rPr>
              <w:t>e</w:t>
            </w:r>
            <w:r w:rsidRPr="00B64734">
              <w:rPr>
                <w:bCs/>
                <w:color w:val="000000"/>
                <w:sz w:val="22"/>
                <w:szCs w:val="22"/>
              </w:rPr>
              <w:t>-</w:t>
            </w:r>
            <w:r w:rsidRPr="00B64734">
              <w:rPr>
                <w:bCs/>
                <w:color w:val="000000"/>
                <w:sz w:val="22"/>
                <w:szCs w:val="22"/>
                <w:lang w:val="en-US"/>
              </w:rPr>
              <w:t>mail</w:t>
            </w:r>
            <w:r w:rsidRPr="00B64734">
              <w:rPr>
                <w:bCs/>
                <w:color w:val="000000"/>
                <w:sz w:val="22"/>
                <w:szCs w:val="22"/>
              </w:rPr>
              <w:t xml:space="preserve">: </w:t>
            </w:r>
            <w:r w:rsidRPr="00B64734">
              <w:rPr>
                <w:bCs/>
                <w:color w:val="000000"/>
                <w:sz w:val="22"/>
                <w:szCs w:val="22"/>
                <w:lang w:val="en-US"/>
              </w:rPr>
              <w:t>office</w:t>
            </w:r>
            <w:r w:rsidRPr="00B64734">
              <w:rPr>
                <w:bCs/>
                <w:color w:val="000000"/>
                <w:sz w:val="22"/>
                <w:szCs w:val="22"/>
              </w:rPr>
              <w:t>@</w:t>
            </w:r>
            <w:r w:rsidRPr="00B64734">
              <w:rPr>
                <w:bCs/>
                <w:color w:val="000000"/>
                <w:sz w:val="22"/>
                <w:szCs w:val="22"/>
                <w:lang w:val="en-US"/>
              </w:rPr>
              <w:t>pec</w:t>
            </w:r>
            <w:r w:rsidRPr="00B64734">
              <w:rPr>
                <w:bCs/>
                <w:color w:val="000000"/>
                <w:sz w:val="22"/>
                <w:szCs w:val="22"/>
              </w:rPr>
              <w:t>.</w:t>
            </w:r>
            <w:r w:rsidRPr="00B64734">
              <w:rPr>
                <w:bCs/>
                <w:color w:val="000000"/>
                <w:sz w:val="22"/>
                <w:szCs w:val="22"/>
                <w:lang w:val="en-US"/>
              </w:rPr>
              <w:t>org</w:t>
            </w:r>
            <w:r w:rsidRPr="00B64734">
              <w:rPr>
                <w:bCs/>
                <w:color w:val="000000"/>
                <w:sz w:val="22"/>
                <w:szCs w:val="22"/>
              </w:rPr>
              <w:t>.</w:t>
            </w:r>
            <w:proofErr w:type="spellStart"/>
            <w:r w:rsidRPr="00B64734">
              <w:rPr>
                <w:bCs/>
                <w:color w:val="000000"/>
                <w:sz w:val="22"/>
                <w:szCs w:val="22"/>
                <w:lang w:val="en-US"/>
              </w:rPr>
              <w:t>ru</w:t>
            </w:r>
            <w:proofErr w:type="spellEnd"/>
          </w:p>
          <w:p w14:paraId="373ABE61" w14:textId="77777777" w:rsidR="00671781" w:rsidRPr="00B64734" w:rsidRDefault="00671781" w:rsidP="00671781">
            <w:pPr>
              <w:rPr>
                <w:bCs/>
                <w:color w:val="000000"/>
                <w:sz w:val="22"/>
                <w:szCs w:val="22"/>
                <w:shd w:val="clear" w:color="auto" w:fill="FFFFFF"/>
              </w:rPr>
            </w:pPr>
            <w:r w:rsidRPr="00B64734">
              <w:rPr>
                <w:bCs/>
                <w:color w:val="000000"/>
                <w:sz w:val="22"/>
                <w:szCs w:val="22"/>
                <w:shd w:val="clear" w:color="auto" w:fill="FFFFFF"/>
              </w:rPr>
              <w:t>ОГРН 1147847043805</w:t>
            </w:r>
          </w:p>
          <w:p w14:paraId="63A671FF" w14:textId="77777777" w:rsidR="00671781" w:rsidRPr="00B64734" w:rsidRDefault="00671781" w:rsidP="00671781">
            <w:pPr>
              <w:rPr>
                <w:bCs/>
                <w:color w:val="000000"/>
                <w:sz w:val="22"/>
                <w:szCs w:val="22"/>
                <w:shd w:val="clear" w:color="auto" w:fill="FFFFFF"/>
              </w:rPr>
            </w:pPr>
            <w:r w:rsidRPr="00B64734">
              <w:rPr>
                <w:bCs/>
                <w:color w:val="000000"/>
                <w:sz w:val="22"/>
                <w:szCs w:val="22"/>
                <w:shd w:val="clear" w:color="auto" w:fill="FFFFFF"/>
              </w:rPr>
              <w:t xml:space="preserve">ИНН 7804525498 КПП </w:t>
            </w:r>
            <w:bookmarkStart w:id="2" w:name="_Hlk191304943"/>
            <w:r w:rsidRPr="00B64734">
              <w:rPr>
                <w:bCs/>
                <w:color w:val="000000"/>
                <w:sz w:val="22"/>
                <w:szCs w:val="22"/>
                <w:shd w:val="clear" w:color="auto" w:fill="FFFFFF"/>
              </w:rPr>
              <w:t>780401001</w:t>
            </w:r>
            <w:bookmarkEnd w:id="2"/>
          </w:p>
          <w:p w14:paraId="03701D8E" w14:textId="77777777" w:rsidR="00671781" w:rsidRPr="00B64734" w:rsidRDefault="00671781" w:rsidP="00671781">
            <w:pPr>
              <w:rPr>
                <w:bCs/>
                <w:color w:val="000000"/>
                <w:sz w:val="22"/>
                <w:szCs w:val="22"/>
                <w:shd w:val="clear" w:color="auto" w:fill="FFFFFF"/>
              </w:rPr>
            </w:pPr>
            <w:r w:rsidRPr="00B64734">
              <w:rPr>
                <w:bCs/>
                <w:color w:val="000000"/>
                <w:sz w:val="22"/>
                <w:szCs w:val="22"/>
                <w:shd w:val="clear" w:color="auto" w:fill="FFFFFF"/>
              </w:rPr>
              <w:t>ОКТМО 40330000000 ОКАТО 40273000000</w:t>
            </w:r>
          </w:p>
          <w:p w14:paraId="7F2A82DC" w14:textId="77777777" w:rsidR="00671781" w:rsidRPr="00B64734" w:rsidRDefault="00671781" w:rsidP="00671781">
            <w:pPr>
              <w:rPr>
                <w:bCs/>
                <w:color w:val="000000"/>
                <w:sz w:val="22"/>
                <w:szCs w:val="22"/>
                <w:shd w:val="clear" w:color="auto" w:fill="FFFFFF"/>
              </w:rPr>
            </w:pPr>
            <w:r w:rsidRPr="00B64734">
              <w:rPr>
                <w:bCs/>
                <w:color w:val="000000"/>
                <w:sz w:val="22"/>
                <w:szCs w:val="22"/>
                <w:shd w:val="clear" w:color="auto" w:fill="FFFFFF"/>
              </w:rPr>
              <w:t>Дата постановки на учет 07.02.2014 г.</w:t>
            </w:r>
          </w:p>
          <w:p w14:paraId="1CEB2D8E" w14:textId="77777777" w:rsidR="00671781" w:rsidRPr="00B64734" w:rsidRDefault="00671781" w:rsidP="00671781">
            <w:pPr>
              <w:rPr>
                <w:b/>
                <w:bCs/>
                <w:color w:val="000000"/>
                <w:sz w:val="22"/>
                <w:szCs w:val="22"/>
                <w:shd w:val="clear" w:color="auto" w:fill="FFFFFF"/>
              </w:rPr>
            </w:pPr>
            <w:r w:rsidRPr="00B64734">
              <w:rPr>
                <w:b/>
                <w:bCs/>
                <w:color w:val="000000"/>
                <w:sz w:val="22"/>
                <w:szCs w:val="22"/>
                <w:shd w:val="clear" w:color="auto" w:fill="FFFFFF"/>
              </w:rPr>
              <w:t>Банковские реквизиты:</w:t>
            </w:r>
          </w:p>
          <w:p w14:paraId="053F6F57" w14:textId="77777777" w:rsidR="00671781" w:rsidRPr="00B64734" w:rsidRDefault="00671781" w:rsidP="00671781">
            <w:pPr>
              <w:tabs>
                <w:tab w:val="num" w:pos="0"/>
                <w:tab w:val="left" w:pos="284"/>
              </w:tabs>
              <w:jc w:val="both"/>
              <w:rPr>
                <w:bCs/>
                <w:color w:val="000000"/>
                <w:sz w:val="22"/>
                <w:szCs w:val="22"/>
                <w:shd w:val="clear" w:color="auto" w:fill="FFFFFF"/>
              </w:rPr>
            </w:pPr>
            <w:r w:rsidRPr="00B64734">
              <w:rPr>
                <w:bCs/>
                <w:color w:val="000000"/>
                <w:sz w:val="22"/>
                <w:szCs w:val="22"/>
                <w:shd w:val="clear" w:color="auto" w:fill="FFFFFF"/>
              </w:rPr>
              <w:t>р/с 40702810500002018920</w:t>
            </w:r>
          </w:p>
          <w:p w14:paraId="6B431202" w14:textId="6D9F0C68" w:rsidR="00671781" w:rsidRPr="005840A2" w:rsidRDefault="00671781" w:rsidP="00671781">
            <w:pPr>
              <w:rPr>
                <w:sz w:val="22"/>
                <w:szCs w:val="22"/>
              </w:rPr>
            </w:pPr>
            <w:r w:rsidRPr="00B64734">
              <w:rPr>
                <w:bCs/>
                <w:color w:val="000000"/>
                <w:sz w:val="22"/>
                <w:szCs w:val="22"/>
                <w:shd w:val="clear" w:color="auto" w:fill="FFFFFF"/>
              </w:rPr>
              <w:t>в АО «АБ «РОССИЯ»</w:t>
            </w:r>
          </w:p>
        </w:tc>
        <w:tc>
          <w:tcPr>
            <w:tcW w:w="5040" w:type="dxa"/>
          </w:tcPr>
          <w:p w14:paraId="0716B97C" w14:textId="71940A51" w:rsidR="00671781" w:rsidRPr="00FA7C17" w:rsidRDefault="00671781" w:rsidP="00671781">
            <w:pPr>
              <w:jc w:val="both"/>
              <w:rPr>
                <w:b/>
                <w:sz w:val="22"/>
                <w:szCs w:val="22"/>
              </w:rPr>
            </w:pPr>
            <w:r>
              <w:rPr>
                <w:b/>
                <w:sz w:val="22"/>
                <w:szCs w:val="22"/>
              </w:rPr>
              <w:t>_________________________________________</w:t>
            </w:r>
          </w:p>
          <w:p w14:paraId="0DD68D1C" w14:textId="77777777" w:rsidR="00671781" w:rsidRDefault="00671781" w:rsidP="00671781">
            <w:pPr>
              <w:jc w:val="both"/>
              <w:rPr>
                <w:sz w:val="22"/>
                <w:szCs w:val="22"/>
              </w:rPr>
            </w:pPr>
          </w:p>
          <w:p w14:paraId="7AF03473" w14:textId="77777777" w:rsidR="00671781" w:rsidRDefault="00671781" w:rsidP="00671781">
            <w:pPr>
              <w:jc w:val="both"/>
              <w:rPr>
                <w:sz w:val="22"/>
                <w:szCs w:val="22"/>
              </w:rPr>
            </w:pPr>
            <w:r w:rsidRPr="00FA7C17">
              <w:rPr>
                <w:sz w:val="22"/>
                <w:szCs w:val="22"/>
              </w:rPr>
              <w:t xml:space="preserve">ОКПО </w:t>
            </w:r>
          </w:p>
          <w:p w14:paraId="6C191257" w14:textId="77777777" w:rsidR="00671781" w:rsidRPr="00FA7C17" w:rsidRDefault="00671781" w:rsidP="00671781">
            <w:pPr>
              <w:jc w:val="both"/>
              <w:rPr>
                <w:sz w:val="22"/>
                <w:szCs w:val="22"/>
              </w:rPr>
            </w:pPr>
            <w:r w:rsidRPr="00FA7C17">
              <w:rPr>
                <w:sz w:val="22"/>
                <w:szCs w:val="22"/>
              </w:rPr>
              <w:t xml:space="preserve">Юридический адрес: </w:t>
            </w:r>
          </w:p>
          <w:p w14:paraId="18E18978" w14:textId="77777777" w:rsidR="00671781" w:rsidRPr="00FA7C17" w:rsidRDefault="00671781" w:rsidP="00671781">
            <w:pPr>
              <w:jc w:val="both"/>
              <w:rPr>
                <w:sz w:val="22"/>
                <w:szCs w:val="22"/>
              </w:rPr>
            </w:pPr>
          </w:p>
          <w:p w14:paraId="1F638FCC" w14:textId="77777777" w:rsidR="00671781" w:rsidRPr="00FA7C17" w:rsidRDefault="00671781" w:rsidP="00671781">
            <w:pPr>
              <w:jc w:val="both"/>
              <w:rPr>
                <w:sz w:val="22"/>
                <w:szCs w:val="22"/>
              </w:rPr>
            </w:pPr>
            <w:r w:rsidRPr="00FA7C17">
              <w:rPr>
                <w:sz w:val="22"/>
                <w:szCs w:val="22"/>
              </w:rPr>
              <w:t xml:space="preserve">Фактический адрес </w:t>
            </w:r>
          </w:p>
          <w:p w14:paraId="4990385C" w14:textId="77777777" w:rsidR="00671781" w:rsidRPr="00FA7C17" w:rsidRDefault="00671781" w:rsidP="00671781">
            <w:pPr>
              <w:jc w:val="both"/>
              <w:rPr>
                <w:sz w:val="22"/>
                <w:szCs w:val="22"/>
              </w:rPr>
            </w:pPr>
            <w:r w:rsidRPr="00FA7C17">
              <w:rPr>
                <w:sz w:val="22"/>
                <w:szCs w:val="22"/>
              </w:rPr>
              <w:t xml:space="preserve">Тел/факс: </w:t>
            </w:r>
          </w:p>
          <w:p w14:paraId="3CCF048D" w14:textId="77777777" w:rsidR="00671781" w:rsidRDefault="00671781" w:rsidP="00671781">
            <w:pPr>
              <w:jc w:val="both"/>
              <w:rPr>
                <w:sz w:val="22"/>
                <w:szCs w:val="22"/>
              </w:rPr>
            </w:pPr>
            <w:r w:rsidRPr="00FA7C17">
              <w:rPr>
                <w:sz w:val="22"/>
                <w:szCs w:val="22"/>
              </w:rPr>
              <w:t>E-</w:t>
            </w:r>
            <w:proofErr w:type="spellStart"/>
            <w:r w:rsidRPr="00FA7C17">
              <w:rPr>
                <w:sz w:val="22"/>
                <w:szCs w:val="22"/>
              </w:rPr>
              <w:t>mail</w:t>
            </w:r>
            <w:proofErr w:type="spellEnd"/>
            <w:r w:rsidRPr="00FA7C17">
              <w:rPr>
                <w:sz w:val="22"/>
                <w:szCs w:val="22"/>
              </w:rPr>
              <w:t xml:space="preserve">: </w:t>
            </w:r>
          </w:p>
          <w:p w14:paraId="6CEE7AF9" w14:textId="77777777" w:rsidR="00671781" w:rsidRDefault="00671781" w:rsidP="00671781">
            <w:pPr>
              <w:jc w:val="both"/>
              <w:rPr>
                <w:sz w:val="22"/>
                <w:szCs w:val="22"/>
              </w:rPr>
            </w:pPr>
          </w:p>
          <w:p w14:paraId="13F095ED" w14:textId="77777777" w:rsidR="00671781" w:rsidRPr="00FA7C17" w:rsidRDefault="00671781" w:rsidP="00671781">
            <w:pPr>
              <w:jc w:val="both"/>
              <w:rPr>
                <w:sz w:val="22"/>
                <w:szCs w:val="22"/>
              </w:rPr>
            </w:pPr>
            <w:r w:rsidRPr="00FA7C17">
              <w:rPr>
                <w:sz w:val="22"/>
                <w:szCs w:val="22"/>
              </w:rPr>
              <w:t>ИНН</w:t>
            </w:r>
            <w:r w:rsidRPr="00FA7C17">
              <w:rPr>
                <w:sz w:val="22"/>
                <w:szCs w:val="22"/>
              </w:rPr>
              <w:tab/>
            </w:r>
            <w:r w:rsidRPr="00FA7C17">
              <w:rPr>
                <w:sz w:val="22"/>
                <w:szCs w:val="22"/>
              </w:rPr>
              <w:tab/>
            </w:r>
            <w:r w:rsidRPr="00FA7C17">
              <w:rPr>
                <w:sz w:val="22"/>
                <w:szCs w:val="22"/>
              </w:rPr>
              <w:tab/>
              <w:t xml:space="preserve">                                                              </w:t>
            </w:r>
          </w:p>
          <w:p w14:paraId="0FB45521" w14:textId="77777777" w:rsidR="00671781" w:rsidRPr="00FA7C17" w:rsidRDefault="00671781" w:rsidP="00671781">
            <w:pPr>
              <w:jc w:val="both"/>
              <w:rPr>
                <w:sz w:val="22"/>
                <w:szCs w:val="22"/>
              </w:rPr>
            </w:pPr>
            <w:r w:rsidRPr="00FA7C17">
              <w:rPr>
                <w:sz w:val="22"/>
                <w:szCs w:val="22"/>
              </w:rPr>
              <w:t>КПП</w:t>
            </w:r>
            <w:r w:rsidRPr="00FA7C17">
              <w:rPr>
                <w:sz w:val="22"/>
                <w:szCs w:val="22"/>
              </w:rPr>
              <w:tab/>
            </w:r>
          </w:p>
          <w:p w14:paraId="14329707" w14:textId="77777777" w:rsidR="00671781" w:rsidRDefault="00671781" w:rsidP="00671781">
            <w:pPr>
              <w:jc w:val="both"/>
              <w:rPr>
                <w:sz w:val="22"/>
                <w:szCs w:val="22"/>
              </w:rPr>
            </w:pPr>
            <w:r w:rsidRPr="00FA7C17">
              <w:rPr>
                <w:sz w:val="22"/>
                <w:szCs w:val="22"/>
              </w:rPr>
              <w:t>ОКП</w:t>
            </w:r>
            <w:r>
              <w:rPr>
                <w:sz w:val="22"/>
                <w:szCs w:val="22"/>
              </w:rPr>
              <w:t xml:space="preserve">О </w:t>
            </w:r>
          </w:p>
          <w:p w14:paraId="73D89852" w14:textId="77777777" w:rsidR="00671781" w:rsidRDefault="00671781" w:rsidP="00671781">
            <w:pPr>
              <w:jc w:val="both"/>
              <w:rPr>
                <w:sz w:val="22"/>
                <w:szCs w:val="22"/>
              </w:rPr>
            </w:pPr>
            <w:r>
              <w:rPr>
                <w:sz w:val="22"/>
                <w:szCs w:val="22"/>
              </w:rPr>
              <w:t xml:space="preserve">ОКОНХ </w:t>
            </w:r>
          </w:p>
          <w:p w14:paraId="57586525" w14:textId="77777777" w:rsidR="00671781" w:rsidRPr="00FA7C17" w:rsidRDefault="00671781" w:rsidP="00671781">
            <w:pPr>
              <w:jc w:val="both"/>
              <w:rPr>
                <w:b/>
                <w:sz w:val="22"/>
                <w:szCs w:val="22"/>
              </w:rPr>
            </w:pPr>
          </w:p>
          <w:p w14:paraId="752D10E2" w14:textId="77777777" w:rsidR="00671781" w:rsidRPr="00323885" w:rsidRDefault="00671781" w:rsidP="00671781">
            <w:pPr>
              <w:rPr>
                <w:b/>
                <w:color w:val="000000"/>
                <w:sz w:val="22"/>
                <w:szCs w:val="22"/>
              </w:rPr>
            </w:pPr>
            <w:r w:rsidRPr="00323885">
              <w:rPr>
                <w:b/>
                <w:color w:val="000000"/>
                <w:sz w:val="22"/>
                <w:szCs w:val="22"/>
              </w:rPr>
              <w:t>Банковские реквизиты:</w:t>
            </w:r>
          </w:p>
          <w:p w14:paraId="5CEDA323" w14:textId="77777777" w:rsidR="00671781" w:rsidRPr="00FA7C17" w:rsidRDefault="00671781" w:rsidP="00671781">
            <w:pPr>
              <w:jc w:val="both"/>
              <w:rPr>
                <w:sz w:val="22"/>
                <w:szCs w:val="22"/>
              </w:rPr>
            </w:pPr>
          </w:p>
          <w:p w14:paraId="23986B6E" w14:textId="77777777" w:rsidR="00671781" w:rsidRPr="005840A2" w:rsidRDefault="00671781" w:rsidP="00671781">
            <w:pPr>
              <w:rPr>
                <w:sz w:val="22"/>
                <w:szCs w:val="22"/>
              </w:rPr>
            </w:pPr>
          </w:p>
        </w:tc>
      </w:tr>
    </w:tbl>
    <w:p w14:paraId="1A6AB8B2" w14:textId="77777777" w:rsidR="00445FF1" w:rsidRDefault="00445FF1" w:rsidP="00D3690C">
      <w:pPr>
        <w:pStyle w:val="1"/>
      </w:pPr>
      <w:bookmarkStart w:id="3" w:name="OLE_LINK1"/>
      <w:bookmarkStart w:id="4" w:name="OLE_LINK2"/>
    </w:p>
    <w:p w14:paraId="3D436692" w14:textId="77777777" w:rsidR="002751D6" w:rsidRPr="002751D6" w:rsidRDefault="002751D6" w:rsidP="002751D6"/>
    <w:p w14:paraId="5DC2CD73" w14:textId="77777777" w:rsidR="00FD0994" w:rsidRPr="005840A2" w:rsidRDefault="00FD0994" w:rsidP="00D3690C">
      <w:pPr>
        <w:pStyle w:val="1"/>
      </w:pPr>
      <w:r w:rsidRPr="005840A2">
        <w:t>Подписи сторон</w:t>
      </w:r>
    </w:p>
    <w:tbl>
      <w:tblPr>
        <w:tblW w:w="9640" w:type="dxa"/>
        <w:tblInd w:w="250" w:type="dxa"/>
        <w:tblLayout w:type="fixed"/>
        <w:tblLook w:val="0000" w:firstRow="0" w:lastRow="0" w:firstColumn="0" w:lastColumn="0" w:noHBand="0" w:noVBand="0"/>
      </w:tblPr>
      <w:tblGrid>
        <w:gridCol w:w="4862"/>
        <w:gridCol w:w="4778"/>
      </w:tblGrid>
      <w:tr w:rsidR="00FD0994" w:rsidRPr="005840A2" w14:paraId="79388A27" w14:textId="77777777" w:rsidTr="00082499">
        <w:tc>
          <w:tcPr>
            <w:tcW w:w="4862" w:type="dxa"/>
          </w:tcPr>
          <w:p w14:paraId="26A255A3" w14:textId="77777777" w:rsidR="00FD3058" w:rsidRPr="005840A2" w:rsidRDefault="00FD3058">
            <w:pPr>
              <w:rPr>
                <w:sz w:val="24"/>
              </w:rPr>
            </w:pPr>
          </w:p>
          <w:p w14:paraId="3CBC15EC" w14:textId="23E474A6" w:rsidR="00FD0994" w:rsidRPr="00C5244A" w:rsidRDefault="00FD0994">
            <w:pPr>
              <w:rPr>
                <w:sz w:val="24"/>
                <w:szCs w:val="24"/>
              </w:rPr>
            </w:pPr>
            <w:r w:rsidRPr="005840A2">
              <w:rPr>
                <w:sz w:val="24"/>
              </w:rPr>
              <w:t>_____________</w:t>
            </w:r>
            <w:r w:rsidR="00D23506" w:rsidRPr="005840A2">
              <w:rPr>
                <w:sz w:val="24"/>
              </w:rPr>
              <w:t xml:space="preserve">____ </w:t>
            </w:r>
            <w:r w:rsidR="00D23506" w:rsidRPr="00C5244A">
              <w:rPr>
                <w:sz w:val="24"/>
                <w:szCs w:val="24"/>
              </w:rPr>
              <w:t>/</w:t>
            </w:r>
            <w:r w:rsidR="007839B5">
              <w:rPr>
                <w:sz w:val="24"/>
                <w:szCs w:val="24"/>
              </w:rPr>
              <w:t>_____________</w:t>
            </w:r>
            <w:r w:rsidR="000309BA" w:rsidRPr="00C5244A">
              <w:rPr>
                <w:sz w:val="24"/>
                <w:szCs w:val="24"/>
              </w:rPr>
              <w:t xml:space="preserve"> </w:t>
            </w:r>
            <w:r w:rsidRPr="00C5244A">
              <w:rPr>
                <w:sz w:val="24"/>
                <w:szCs w:val="24"/>
              </w:rPr>
              <w:t>/</w:t>
            </w:r>
          </w:p>
          <w:p w14:paraId="59043C53" w14:textId="77777777" w:rsidR="00FD0994" w:rsidRPr="005840A2" w:rsidRDefault="00FD0994">
            <w:pPr>
              <w:rPr>
                <w:sz w:val="24"/>
              </w:rPr>
            </w:pPr>
            <w:r w:rsidRPr="005840A2">
              <w:rPr>
                <w:sz w:val="24"/>
              </w:rPr>
              <w:t xml:space="preserve"> </w:t>
            </w:r>
            <w:proofErr w:type="spellStart"/>
            <w:r w:rsidRPr="005840A2">
              <w:rPr>
                <w:sz w:val="24"/>
              </w:rPr>
              <w:t>м.п</w:t>
            </w:r>
            <w:proofErr w:type="spellEnd"/>
            <w:r w:rsidRPr="005840A2">
              <w:rPr>
                <w:sz w:val="24"/>
              </w:rPr>
              <w:t>.</w:t>
            </w:r>
          </w:p>
        </w:tc>
        <w:tc>
          <w:tcPr>
            <w:tcW w:w="4778" w:type="dxa"/>
          </w:tcPr>
          <w:p w14:paraId="7EC30CD4" w14:textId="77777777" w:rsidR="00652915" w:rsidRPr="005840A2" w:rsidRDefault="00652915">
            <w:pPr>
              <w:rPr>
                <w:sz w:val="24"/>
                <w:szCs w:val="24"/>
              </w:rPr>
            </w:pPr>
          </w:p>
          <w:p w14:paraId="1BD0129C" w14:textId="77777777" w:rsidR="00C5244A" w:rsidRPr="00C5244A" w:rsidRDefault="00FD3058" w:rsidP="00C5244A">
            <w:pPr>
              <w:rPr>
                <w:sz w:val="24"/>
                <w:szCs w:val="24"/>
              </w:rPr>
            </w:pPr>
            <w:r w:rsidRPr="00816F0C">
              <w:rPr>
                <w:sz w:val="24"/>
                <w:szCs w:val="24"/>
              </w:rPr>
              <w:t xml:space="preserve">_________________ </w:t>
            </w:r>
            <w:r w:rsidR="00C5244A" w:rsidRPr="00C5244A">
              <w:rPr>
                <w:sz w:val="24"/>
                <w:szCs w:val="24"/>
              </w:rPr>
              <w:t>/</w:t>
            </w:r>
            <w:r w:rsidR="00025993">
              <w:rPr>
                <w:sz w:val="24"/>
                <w:szCs w:val="24"/>
              </w:rPr>
              <w:t>______________</w:t>
            </w:r>
            <w:r w:rsidR="00C5244A" w:rsidRPr="00C5244A">
              <w:rPr>
                <w:sz w:val="24"/>
                <w:szCs w:val="24"/>
              </w:rPr>
              <w:t>/</w:t>
            </w:r>
          </w:p>
          <w:p w14:paraId="35EA512A" w14:textId="77777777" w:rsidR="00FD0994" w:rsidRPr="005840A2" w:rsidRDefault="00FD0994">
            <w:pPr>
              <w:rPr>
                <w:sz w:val="24"/>
                <w:szCs w:val="24"/>
              </w:rPr>
            </w:pPr>
            <w:r w:rsidRPr="005840A2">
              <w:rPr>
                <w:sz w:val="24"/>
                <w:szCs w:val="24"/>
              </w:rPr>
              <w:t xml:space="preserve"> </w:t>
            </w:r>
            <w:proofErr w:type="spellStart"/>
            <w:r w:rsidRPr="005840A2">
              <w:rPr>
                <w:sz w:val="24"/>
                <w:szCs w:val="24"/>
              </w:rPr>
              <w:t>м.п</w:t>
            </w:r>
            <w:proofErr w:type="spellEnd"/>
            <w:r w:rsidRPr="005840A2">
              <w:rPr>
                <w:sz w:val="24"/>
                <w:szCs w:val="24"/>
              </w:rPr>
              <w:t>.</w:t>
            </w:r>
          </w:p>
        </w:tc>
      </w:tr>
      <w:bookmarkEnd w:id="3"/>
      <w:bookmarkEnd w:id="4"/>
    </w:tbl>
    <w:p w14:paraId="0918E877" w14:textId="4088AD75" w:rsidR="00082499" w:rsidRDefault="00082499" w:rsidP="0071359A">
      <w:pPr>
        <w:jc w:val="both"/>
      </w:pPr>
    </w:p>
    <w:p w14:paraId="56733D11" w14:textId="1DFA8DAB" w:rsidR="0034102E" w:rsidRDefault="0034102E" w:rsidP="0071359A">
      <w:pPr>
        <w:jc w:val="both"/>
      </w:pPr>
    </w:p>
    <w:p w14:paraId="3019A074" w14:textId="622D58FB" w:rsidR="0034102E" w:rsidRDefault="0034102E" w:rsidP="0071359A">
      <w:pPr>
        <w:jc w:val="both"/>
      </w:pPr>
    </w:p>
    <w:p w14:paraId="00BB8308" w14:textId="349E8853" w:rsidR="0034102E" w:rsidRDefault="0034102E" w:rsidP="0071359A">
      <w:pPr>
        <w:jc w:val="both"/>
      </w:pPr>
    </w:p>
    <w:p w14:paraId="40E09765" w14:textId="031CC85D" w:rsidR="0034102E" w:rsidRDefault="0034102E" w:rsidP="0071359A">
      <w:pPr>
        <w:jc w:val="both"/>
      </w:pPr>
    </w:p>
    <w:p w14:paraId="78814CB4" w14:textId="77777777" w:rsidR="00B41F38" w:rsidRDefault="00B41F38" w:rsidP="0071359A">
      <w:pPr>
        <w:jc w:val="both"/>
      </w:pPr>
    </w:p>
    <w:p w14:paraId="69BFE8E1" w14:textId="0255EC17" w:rsidR="0034102E" w:rsidRDefault="0034102E" w:rsidP="0071359A">
      <w:pPr>
        <w:jc w:val="both"/>
      </w:pPr>
    </w:p>
    <w:p w14:paraId="15481FB1" w14:textId="77777777" w:rsidR="007952BA" w:rsidRDefault="007952BA">
      <w:pPr>
        <w:rPr>
          <w:sz w:val="24"/>
          <w:szCs w:val="24"/>
        </w:rPr>
      </w:pPr>
      <w:r>
        <w:rPr>
          <w:sz w:val="24"/>
          <w:szCs w:val="24"/>
        </w:rPr>
        <w:br w:type="page"/>
      </w:r>
    </w:p>
    <w:p w14:paraId="026719F5" w14:textId="77777777" w:rsidR="0074091D" w:rsidRPr="0074091D" w:rsidRDefault="0074091D" w:rsidP="0074091D">
      <w:pPr>
        <w:ind w:left="7200"/>
        <w:rPr>
          <w:sz w:val="24"/>
          <w:szCs w:val="24"/>
        </w:rPr>
      </w:pPr>
      <w:r>
        <w:rPr>
          <w:sz w:val="24"/>
          <w:szCs w:val="24"/>
        </w:rPr>
        <w:lastRenderedPageBreak/>
        <w:t xml:space="preserve">  </w:t>
      </w:r>
    </w:p>
    <w:p w14:paraId="542EBC91" w14:textId="06EFFB0B" w:rsidR="0074091D" w:rsidRPr="0074091D" w:rsidRDefault="0074091D" w:rsidP="0074091D">
      <w:pPr>
        <w:ind w:left="7200"/>
        <w:rPr>
          <w:sz w:val="24"/>
          <w:szCs w:val="24"/>
        </w:rPr>
      </w:pPr>
      <w:r w:rsidRPr="0074091D">
        <w:rPr>
          <w:sz w:val="24"/>
          <w:szCs w:val="24"/>
        </w:rPr>
        <w:t xml:space="preserve">Приложение № </w:t>
      </w:r>
      <w:r w:rsidR="00406913">
        <w:rPr>
          <w:sz w:val="24"/>
          <w:szCs w:val="24"/>
        </w:rPr>
        <w:t>1</w:t>
      </w:r>
    </w:p>
    <w:p w14:paraId="2004E503" w14:textId="77777777" w:rsidR="0074091D" w:rsidRPr="0074091D" w:rsidRDefault="0074091D" w:rsidP="0074091D">
      <w:pPr>
        <w:ind w:left="7200"/>
        <w:rPr>
          <w:sz w:val="24"/>
          <w:szCs w:val="24"/>
        </w:rPr>
      </w:pPr>
      <w:r w:rsidRPr="0074091D">
        <w:rPr>
          <w:sz w:val="24"/>
          <w:szCs w:val="24"/>
        </w:rPr>
        <w:t>к Договору № ______</w:t>
      </w:r>
    </w:p>
    <w:p w14:paraId="76D271DD" w14:textId="77777777" w:rsidR="0074091D" w:rsidRPr="0074091D" w:rsidRDefault="0074091D" w:rsidP="0074091D">
      <w:pPr>
        <w:ind w:left="7200"/>
        <w:rPr>
          <w:sz w:val="24"/>
          <w:szCs w:val="24"/>
        </w:rPr>
      </w:pPr>
      <w:r w:rsidRPr="0074091D">
        <w:rPr>
          <w:sz w:val="24"/>
          <w:szCs w:val="24"/>
        </w:rPr>
        <w:t>от _________________</w:t>
      </w:r>
    </w:p>
    <w:p w14:paraId="3108C488" w14:textId="77777777" w:rsidR="00EC7880" w:rsidRDefault="00EC7880" w:rsidP="00EC7880">
      <w:pPr>
        <w:tabs>
          <w:tab w:val="left" w:pos="567"/>
        </w:tabs>
        <w:jc w:val="both"/>
      </w:pPr>
    </w:p>
    <w:p w14:paraId="38686881" w14:textId="77777777" w:rsidR="00844929" w:rsidRPr="003C5AC2" w:rsidRDefault="00844929" w:rsidP="00844929">
      <w:pPr>
        <w:spacing w:after="240"/>
        <w:jc w:val="center"/>
        <w:rPr>
          <w:b/>
          <w:bCs/>
          <w:sz w:val="24"/>
          <w:szCs w:val="24"/>
        </w:rPr>
      </w:pPr>
      <w:r w:rsidRPr="003C5AC2">
        <w:rPr>
          <w:b/>
          <w:bCs/>
          <w:sz w:val="24"/>
          <w:szCs w:val="24"/>
        </w:rPr>
        <w:t>ТЕХНИЧЕСКОЕ ЗАДАНИЕ</w:t>
      </w:r>
    </w:p>
    <w:p w14:paraId="187DE133" w14:textId="77777777" w:rsidR="00844929" w:rsidRPr="003C5AC2" w:rsidRDefault="00844929" w:rsidP="00844929">
      <w:pPr>
        <w:jc w:val="center"/>
        <w:rPr>
          <w:sz w:val="24"/>
          <w:szCs w:val="24"/>
          <w:vertAlign w:val="superscript"/>
        </w:rPr>
      </w:pPr>
      <w:r w:rsidRPr="003C5AC2">
        <w:rPr>
          <w:sz w:val="24"/>
          <w:szCs w:val="24"/>
        </w:rPr>
        <w:t xml:space="preserve">на оказание услуг по </w:t>
      </w:r>
      <w:r w:rsidRPr="003C5AC2">
        <w:rPr>
          <w:i/>
          <w:sz w:val="24"/>
          <w:szCs w:val="24"/>
        </w:rPr>
        <w:t>проведению предварительных при поступлении на работу и периодических медицинских осмотров</w:t>
      </w:r>
    </w:p>
    <w:p w14:paraId="30352E2E" w14:textId="77777777" w:rsidR="00844929" w:rsidRDefault="00844929" w:rsidP="00844929">
      <w:pPr>
        <w:jc w:val="center"/>
        <w:rPr>
          <w:b/>
          <w:bCs/>
        </w:rPr>
      </w:pPr>
    </w:p>
    <w:p w14:paraId="000FC85B" w14:textId="77777777" w:rsidR="00D35186" w:rsidRDefault="00D35186" w:rsidP="00844929">
      <w:pPr>
        <w:jc w:val="center"/>
        <w:rPr>
          <w:b/>
          <w:bCs/>
        </w:rPr>
      </w:pPr>
    </w:p>
    <w:p w14:paraId="7885F4F1" w14:textId="77777777" w:rsidR="00D35186" w:rsidRDefault="00D35186" w:rsidP="00844929">
      <w:pPr>
        <w:jc w:val="center"/>
        <w:rPr>
          <w:b/>
          <w:bCs/>
        </w:rPr>
      </w:pPr>
    </w:p>
    <w:p w14:paraId="4612AFFF" w14:textId="77777777" w:rsidR="00D35186" w:rsidRDefault="00D35186" w:rsidP="00844929">
      <w:pPr>
        <w:jc w:val="center"/>
        <w:rPr>
          <w:b/>
          <w:bCs/>
        </w:rPr>
      </w:pPr>
    </w:p>
    <w:p w14:paraId="55F6A712" w14:textId="77777777" w:rsidR="00D35186" w:rsidRDefault="00D35186" w:rsidP="00844929">
      <w:pPr>
        <w:jc w:val="center"/>
        <w:rPr>
          <w:b/>
          <w:bCs/>
        </w:rPr>
      </w:pPr>
    </w:p>
    <w:p w14:paraId="72744AC8" w14:textId="77777777" w:rsidR="00D35186" w:rsidRDefault="00D35186" w:rsidP="00844929">
      <w:pPr>
        <w:jc w:val="center"/>
        <w:rPr>
          <w:b/>
          <w:bCs/>
        </w:rPr>
      </w:pPr>
    </w:p>
    <w:p w14:paraId="7265D469" w14:textId="77777777" w:rsidR="00D35186" w:rsidRDefault="00D35186" w:rsidP="00844929">
      <w:pPr>
        <w:jc w:val="center"/>
        <w:rPr>
          <w:b/>
          <w:bCs/>
        </w:rPr>
      </w:pPr>
    </w:p>
    <w:p w14:paraId="4792C6CA" w14:textId="77777777" w:rsidR="00D35186" w:rsidRDefault="00D35186" w:rsidP="00844929">
      <w:pPr>
        <w:jc w:val="center"/>
        <w:rPr>
          <w:b/>
          <w:bCs/>
        </w:rPr>
      </w:pPr>
    </w:p>
    <w:p w14:paraId="64E11CF4" w14:textId="77777777" w:rsidR="00D35186" w:rsidRDefault="00D35186" w:rsidP="00844929">
      <w:pPr>
        <w:jc w:val="center"/>
        <w:rPr>
          <w:b/>
          <w:bCs/>
        </w:rPr>
      </w:pPr>
    </w:p>
    <w:p w14:paraId="2B20BA39" w14:textId="77777777" w:rsidR="00D35186" w:rsidRDefault="00D35186" w:rsidP="00844929">
      <w:pPr>
        <w:jc w:val="center"/>
        <w:rPr>
          <w:b/>
          <w:bCs/>
        </w:rPr>
      </w:pPr>
    </w:p>
    <w:p w14:paraId="2194E0AB" w14:textId="77777777" w:rsidR="00D35186" w:rsidRPr="00134849" w:rsidRDefault="00D35186" w:rsidP="00844929">
      <w:pPr>
        <w:jc w:val="center"/>
        <w:rPr>
          <w:b/>
          <w:bCs/>
        </w:rPr>
      </w:pPr>
    </w:p>
    <w:p w14:paraId="64EF1865" w14:textId="77777777" w:rsidR="00EC7880" w:rsidRPr="005840A2" w:rsidRDefault="00EC7880" w:rsidP="00EC7880">
      <w:pPr>
        <w:pStyle w:val="1"/>
      </w:pPr>
      <w:r w:rsidRPr="005840A2">
        <w:t>Подписи сторон</w:t>
      </w:r>
    </w:p>
    <w:p w14:paraId="4387B4D5" w14:textId="77777777" w:rsidR="00EC7880" w:rsidRPr="005840A2" w:rsidRDefault="00EC7880" w:rsidP="00EC7880">
      <w:pPr>
        <w:jc w:val="both"/>
        <w:rPr>
          <w:sz w:val="24"/>
        </w:rPr>
      </w:pPr>
    </w:p>
    <w:tbl>
      <w:tblPr>
        <w:tblW w:w="9640" w:type="dxa"/>
        <w:tblInd w:w="250" w:type="dxa"/>
        <w:tblLayout w:type="fixed"/>
        <w:tblLook w:val="0000" w:firstRow="0" w:lastRow="0" w:firstColumn="0" w:lastColumn="0" w:noHBand="0" w:noVBand="0"/>
      </w:tblPr>
      <w:tblGrid>
        <w:gridCol w:w="4862"/>
        <w:gridCol w:w="4778"/>
      </w:tblGrid>
      <w:tr w:rsidR="00EC7880" w:rsidRPr="005840A2" w14:paraId="7182322A" w14:textId="77777777" w:rsidTr="002200F0">
        <w:tc>
          <w:tcPr>
            <w:tcW w:w="4862" w:type="dxa"/>
          </w:tcPr>
          <w:p w14:paraId="48311690" w14:textId="77777777" w:rsidR="00EC7880" w:rsidRPr="005840A2" w:rsidRDefault="00EC7880" w:rsidP="002200F0">
            <w:pPr>
              <w:rPr>
                <w:sz w:val="24"/>
              </w:rPr>
            </w:pPr>
          </w:p>
          <w:p w14:paraId="1E3B5B38" w14:textId="77777777" w:rsidR="00EC7880" w:rsidRPr="00E6430D" w:rsidRDefault="00EC7880" w:rsidP="002200F0">
            <w:pPr>
              <w:rPr>
                <w:sz w:val="24"/>
                <w:lang w:val="en-US"/>
              </w:rPr>
            </w:pPr>
          </w:p>
          <w:p w14:paraId="66274311" w14:textId="3C15C557" w:rsidR="00EC7880" w:rsidRPr="00C5244A" w:rsidRDefault="00EC7880" w:rsidP="002200F0">
            <w:pPr>
              <w:rPr>
                <w:sz w:val="24"/>
                <w:szCs w:val="24"/>
              </w:rPr>
            </w:pPr>
            <w:r w:rsidRPr="005840A2">
              <w:rPr>
                <w:sz w:val="24"/>
              </w:rPr>
              <w:t xml:space="preserve">_________________ </w:t>
            </w:r>
            <w:r w:rsidRPr="00C5244A">
              <w:rPr>
                <w:sz w:val="24"/>
                <w:szCs w:val="24"/>
              </w:rPr>
              <w:t>/</w:t>
            </w:r>
            <w:r w:rsidR="00B4724C">
              <w:rPr>
                <w:sz w:val="24"/>
                <w:szCs w:val="24"/>
              </w:rPr>
              <w:t>____________</w:t>
            </w:r>
            <w:r w:rsidRPr="00C5244A">
              <w:rPr>
                <w:sz w:val="24"/>
                <w:szCs w:val="24"/>
              </w:rPr>
              <w:t xml:space="preserve"> /</w:t>
            </w:r>
          </w:p>
          <w:p w14:paraId="0B44C735" w14:textId="77777777" w:rsidR="00EC7880" w:rsidRPr="005840A2" w:rsidRDefault="00EC7880" w:rsidP="002200F0">
            <w:pPr>
              <w:rPr>
                <w:sz w:val="24"/>
              </w:rPr>
            </w:pPr>
          </w:p>
          <w:p w14:paraId="689B0289" w14:textId="77777777" w:rsidR="00EC7880" w:rsidRPr="005840A2" w:rsidRDefault="00EC7880" w:rsidP="002200F0">
            <w:pPr>
              <w:rPr>
                <w:sz w:val="24"/>
              </w:rPr>
            </w:pPr>
            <w:r w:rsidRPr="005840A2">
              <w:rPr>
                <w:sz w:val="24"/>
              </w:rPr>
              <w:t xml:space="preserve"> </w:t>
            </w:r>
            <w:proofErr w:type="spellStart"/>
            <w:r w:rsidRPr="005840A2">
              <w:rPr>
                <w:sz w:val="24"/>
              </w:rPr>
              <w:t>м.п</w:t>
            </w:r>
            <w:proofErr w:type="spellEnd"/>
            <w:r w:rsidRPr="005840A2">
              <w:rPr>
                <w:sz w:val="24"/>
              </w:rPr>
              <w:t>.</w:t>
            </w:r>
          </w:p>
        </w:tc>
        <w:tc>
          <w:tcPr>
            <w:tcW w:w="4778" w:type="dxa"/>
          </w:tcPr>
          <w:p w14:paraId="1DBD2A26" w14:textId="77777777" w:rsidR="00EC7880" w:rsidRPr="005840A2" w:rsidRDefault="00EC7880" w:rsidP="002200F0">
            <w:pPr>
              <w:rPr>
                <w:sz w:val="24"/>
                <w:szCs w:val="24"/>
              </w:rPr>
            </w:pPr>
          </w:p>
          <w:p w14:paraId="7D06A840" w14:textId="77777777" w:rsidR="00EC7880" w:rsidRPr="005840A2" w:rsidRDefault="00EC7880" w:rsidP="002200F0">
            <w:pPr>
              <w:rPr>
                <w:sz w:val="24"/>
                <w:szCs w:val="24"/>
              </w:rPr>
            </w:pPr>
          </w:p>
          <w:p w14:paraId="0371A527" w14:textId="77777777" w:rsidR="00EC7880" w:rsidRPr="00C5244A" w:rsidRDefault="00EC7880" w:rsidP="002200F0">
            <w:pPr>
              <w:rPr>
                <w:sz w:val="24"/>
                <w:szCs w:val="24"/>
              </w:rPr>
            </w:pPr>
            <w:r w:rsidRPr="00816F0C">
              <w:rPr>
                <w:sz w:val="24"/>
                <w:szCs w:val="24"/>
              </w:rPr>
              <w:t xml:space="preserve">_________________ </w:t>
            </w:r>
            <w:r w:rsidRPr="00C5244A">
              <w:rPr>
                <w:sz w:val="24"/>
                <w:szCs w:val="24"/>
              </w:rPr>
              <w:t>/</w:t>
            </w:r>
            <w:r w:rsidR="007F7D58">
              <w:rPr>
                <w:sz w:val="24"/>
                <w:szCs w:val="24"/>
              </w:rPr>
              <w:t>_____________</w:t>
            </w:r>
            <w:r w:rsidRPr="00C5244A">
              <w:rPr>
                <w:sz w:val="24"/>
                <w:szCs w:val="24"/>
              </w:rPr>
              <w:t>/</w:t>
            </w:r>
          </w:p>
          <w:p w14:paraId="39D96D0F" w14:textId="77777777" w:rsidR="00EC7880" w:rsidRPr="005840A2" w:rsidRDefault="00EC7880" w:rsidP="002200F0">
            <w:pPr>
              <w:rPr>
                <w:sz w:val="24"/>
              </w:rPr>
            </w:pPr>
          </w:p>
          <w:p w14:paraId="6539B283" w14:textId="77777777" w:rsidR="00EC7880" w:rsidRPr="005840A2" w:rsidRDefault="00EC7880" w:rsidP="002200F0">
            <w:pPr>
              <w:rPr>
                <w:sz w:val="24"/>
                <w:szCs w:val="24"/>
              </w:rPr>
            </w:pPr>
            <w:r w:rsidRPr="005840A2">
              <w:rPr>
                <w:sz w:val="24"/>
                <w:szCs w:val="24"/>
              </w:rPr>
              <w:t xml:space="preserve"> </w:t>
            </w:r>
            <w:proofErr w:type="spellStart"/>
            <w:r w:rsidRPr="005840A2">
              <w:rPr>
                <w:sz w:val="24"/>
                <w:szCs w:val="24"/>
              </w:rPr>
              <w:t>м.п</w:t>
            </w:r>
            <w:proofErr w:type="spellEnd"/>
            <w:r w:rsidRPr="005840A2">
              <w:rPr>
                <w:sz w:val="24"/>
                <w:szCs w:val="24"/>
              </w:rPr>
              <w:t>.</w:t>
            </w:r>
          </w:p>
        </w:tc>
      </w:tr>
    </w:tbl>
    <w:p w14:paraId="2ACB68A6" w14:textId="77777777" w:rsidR="002751D6" w:rsidRDefault="002751D6" w:rsidP="0071359A">
      <w:pPr>
        <w:jc w:val="both"/>
      </w:pPr>
    </w:p>
    <w:p w14:paraId="587A77A7" w14:textId="77777777" w:rsidR="002751D6" w:rsidRDefault="002751D6" w:rsidP="0071359A">
      <w:pPr>
        <w:jc w:val="both"/>
      </w:pPr>
    </w:p>
    <w:p w14:paraId="6D4D2937" w14:textId="77777777" w:rsidR="002751D6" w:rsidRDefault="002751D6" w:rsidP="0071359A">
      <w:pPr>
        <w:jc w:val="both"/>
      </w:pPr>
    </w:p>
    <w:p w14:paraId="4AFA9A1F" w14:textId="77777777" w:rsidR="00844929" w:rsidRDefault="00844929" w:rsidP="0071359A">
      <w:pPr>
        <w:jc w:val="both"/>
      </w:pPr>
    </w:p>
    <w:p w14:paraId="0AF76B7C" w14:textId="77777777" w:rsidR="00844929" w:rsidRDefault="00844929" w:rsidP="0071359A">
      <w:pPr>
        <w:jc w:val="both"/>
      </w:pPr>
    </w:p>
    <w:p w14:paraId="50E32DD1" w14:textId="77777777" w:rsidR="00844929" w:rsidRDefault="00844929" w:rsidP="0071359A">
      <w:pPr>
        <w:jc w:val="both"/>
      </w:pPr>
    </w:p>
    <w:p w14:paraId="3661867D" w14:textId="77777777" w:rsidR="00703491" w:rsidRDefault="00703491" w:rsidP="00844929">
      <w:pPr>
        <w:ind w:left="7200"/>
        <w:jc w:val="right"/>
        <w:rPr>
          <w:sz w:val="24"/>
          <w:szCs w:val="24"/>
        </w:rPr>
        <w:sectPr w:rsidR="00703491" w:rsidSect="00692FED">
          <w:pgSz w:w="11906" w:h="16838"/>
          <w:pgMar w:top="680" w:right="851" w:bottom="680" w:left="1134" w:header="284" w:footer="590" w:gutter="0"/>
          <w:cols w:space="720"/>
          <w:docGrid w:linePitch="272"/>
        </w:sectPr>
      </w:pPr>
    </w:p>
    <w:p w14:paraId="49CE575D" w14:textId="0069C201" w:rsidR="0074091D" w:rsidRDefault="0074091D" w:rsidP="0074091D">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lastRenderedPageBreak/>
        <w:t xml:space="preserve">Приложение № </w:t>
      </w:r>
      <w:r w:rsidR="00406913">
        <w:rPr>
          <w:rFonts w:eastAsia="Calibri"/>
          <w:sz w:val="22"/>
          <w:szCs w:val="22"/>
          <w:lang w:eastAsia="en-US"/>
        </w:rPr>
        <w:t>2</w:t>
      </w:r>
    </w:p>
    <w:p w14:paraId="0BFA5412" w14:textId="77777777" w:rsidR="0074091D" w:rsidRDefault="0074091D" w:rsidP="0074091D">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 ______</w:t>
      </w:r>
    </w:p>
    <w:p w14:paraId="1D77DC61" w14:textId="77777777" w:rsidR="0074091D" w:rsidRDefault="0074091D" w:rsidP="0074091D">
      <w:pPr>
        <w:tabs>
          <w:tab w:val="left" w:pos="426"/>
          <w:tab w:val="left" w:pos="567"/>
        </w:tabs>
        <w:ind w:firstLine="11907"/>
        <w:rPr>
          <w:rFonts w:eastAsia="Calibri"/>
          <w:sz w:val="22"/>
          <w:szCs w:val="22"/>
          <w:lang w:eastAsia="en-US"/>
        </w:rPr>
      </w:pPr>
      <w:r>
        <w:rPr>
          <w:rFonts w:eastAsia="Calibri"/>
          <w:sz w:val="22"/>
          <w:szCs w:val="22"/>
          <w:lang w:eastAsia="en-US"/>
        </w:rPr>
        <w:t>от _________________</w:t>
      </w:r>
    </w:p>
    <w:p w14:paraId="261C6588" w14:textId="539020BB" w:rsidR="00703491" w:rsidRPr="003C4C64" w:rsidRDefault="00062A68" w:rsidP="003C4C64">
      <w:pPr>
        <w:jc w:val="center"/>
        <w:rPr>
          <w:b/>
        </w:rPr>
      </w:pPr>
      <w:r>
        <w:rPr>
          <w:b/>
          <w:sz w:val="24"/>
          <w:szCs w:val="24"/>
        </w:rPr>
        <w:t>Стоимость медицинского осмотра</w:t>
      </w:r>
    </w:p>
    <w:tbl>
      <w:tblPr>
        <w:tblW w:w="15884" w:type="dxa"/>
        <w:tblInd w:w="118" w:type="dxa"/>
        <w:tblLook w:val="04A0" w:firstRow="1" w:lastRow="0" w:firstColumn="1" w:lastColumn="0" w:noHBand="0" w:noVBand="1"/>
      </w:tblPr>
      <w:tblGrid>
        <w:gridCol w:w="641"/>
        <w:gridCol w:w="2382"/>
        <w:gridCol w:w="5441"/>
        <w:gridCol w:w="1995"/>
        <w:gridCol w:w="1670"/>
        <w:gridCol w:w="1887"/>
        <w:gridCol w:w="1868"/>
      </w:tblGrid>
      <w:tr w:rsidR="00B4724C" w:rsidRPr="003C4C64" w14:paraId="726EC528" w14:textId="77777777" w:rsidTr="003C4C64">
        <w:trPr>
          <w:trHeight w:val="790"/>
        </w:trPr>
        <w:tc>
          <w:tcPr>
            <w:tcW w:w="64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C60A37" w14:textId="77777777" w:rsidR="00B4724C" w:rsidRPr="003C4C64" w:rsidRDefault="00B4724C" w:rsidP="00B4724C">
            <w:pPr>
              <w:jc w:val="center"/>
              <w:rPr>
                <w:b/>
                <w:bCs/>
              </w:rPr>
            </w:pPr>
            <w:r w:rsidRPr="003C4C64">
              <w:rPr>
                <w:b/>
                <w:bCs/>
              </w:rPr>
              <w:t>№ п/п</w:t>
            </w:r>
          </w:p>
        </w:tc>
        <w:tc>
          <w:tcPr>
            <w:tcW w:w="2382" w:type="dxa"/>
            <w:tcBorders>
              <w:top w:val="single" w:sz="8" w:space="0" w:color="auto"/>
              <w:left w:val="nil"/>
              <w:bottom w:val="single" w:sz="4" w:space="0" w:color="auto"/>
              <w:right w:val="nil"/>
            </w:tcBorders>
            <w:shd w:val="clear" w:color="auto" w:fill="auto"/>
            <w:vAlign w:val="center"/>
            <w:hideMark/>
          </w:tcPr>
          <w:p w14:paraId="0582CE0E" w14:textId="77777777" w:rsidR="00B4724C" w:rsidRPr="003C4C64" w:rsidRDefault="00B4724C" w:rsidP="00B4724C">
            <w:pPr>
              <w:jc w:val="center"/>
              <w:rPr>
                <w:b/>
                <w:bCs/>
              </w:rPr>
            </w:pPr>
            <w:r w:rsidRPr="003C4C64">
              <w:rPr>
                <w:b/>
                <w:bCs/>
              </w:rPr>
              <w:t>Наименование профессии/вида работ</w:t>
            </w:r>
          </w:p>
        </w:tc>
        <w:tc>
          <w:tcPr>
            <w:tcW w:w="7436" w:type="dxa"/>
            <w:gridSpan w:val="2"/>
            <w:tcBorders>
              <w:top w:val="single" w:sz="8" w:space="0" w:color="auto"/>
              <w:left w:val="single" w:sz="4" w:space="0" w:color="auto"/>
              <w:bottom w:val="single" w:sz="4" w:space="0" w:color="auto"/>
              <w:right w:val="single" w:sz="4" w:space="0" w:color="000000"/>
            </w:tcBorders>
            <w:shd w:val="clear" w:color="auto" w:fill="auto"/>
            <w:vAlign w:val="center"/>
            <w:hideMark/>
          </w:tcPr>
          <w:p w14:paraId="06279C0C" w14:textId="3D950E35" w:rsidR="00B4724C" w:rsidRPr="003C4C64" w:rsidRDefault="00B4724C" w:rsidP="00B4724C">
            <w:pPr>
              <w:jc w:val="center"/>
              <w:rPr>
                <w:b/>
                <w:bCs/>
              </w:rPr>
            </w:pPr>
            <w:r w:rsidRPr="003C4C64">
              <w:rPr>
                <w:b/>
                <w:bCs/>
              </w:rPr>
              <w:t xml:space="preserve">Вредные и опасные производственные факторы в соответствии с </w:t>
            </w:r>
            <w:r w:rsidR="00EC1322" w:rsidRPr="003C4C64">
              <w:rPr>
                <w:rFonts w:eastAsia="MS Mincho"/>
              </w:rPr>
              <w:t>Приказом Минтруда России № 988н/Минздрава России № 1420н от 31.12.2020</w:t>
            </w:r>
          </w:p>
        </w:tc>
        <w:tc>
          <w:tcPr>
            <w:tcW w:w="1670"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389A2B3D" w14:textId="415E33F8" w:rsidR="00B4724C" w:rsidRPr="003C4C64" w:rsidRDefault="00B4724C" w:rsidP="00B4724C">
            <w:pPr>
              <w:jc w:val="center"/>
              <w:rPr>
                <w:b/>
                <w:bCs/>
                <w:color w:val="000000"/>
              </w:rPr>
            </w:pPr>
            <w:r w:rsidRPr="003C4C64">
              <w:rPr>
                <w:b/>
                <w:bCs/>
                <w:color w:val="000000"/>
              </w:rPr>
              <w:t>цена за 1 медосмотр (мужчины), руб. без НДС</w:t>
            </w:r>
          </w:p>
        </w:tc>
        <w:tc>
          <w:tcPr>
            <w:tcW w:w="1887"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D798374" w14:textId="30592778" w:rsidR="00B4724C" w:rsidRPr="003C4C64" w:rsidRDefault="00B4724C" w:rsidP="00B4724C">
            <w:pPr>
              <w:jc w:val="center"/>
              <w:rPr>
                <w:b/>
                <w:bCs/>
                <w:color w:val="000000"/>
              </w:rPr>
            </w:pPr>
            <w:r w:rsidRPr="003C4C64">
              <w:rPr>
                <w:b/>
                <w:bCs/>
                <w:color w:val="000000"/>
              </w:rPr>
              <w:t>цена за 1 медосмотр (женщины до 40 лет), руб. без НДС</w:t>
            </w:r>
          </w:p>
        </w:tc>
        <w:tc>
          <w:tcPr>
            <w:tcW w:w="1868"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09B4A6C7" w14:textId="77C1D22C" w:rsidR="00B4724C" w:rsidRPr="003C4C64" w:rsidRDefault="00B4724C" w:rsidP="00B4724C">
            <w:pPr>
              <w:jc w:val="center"/>
              <w:rPr>
                <w:b/>
                <w:bCs/>
                <w:color w:val="000000"/>
              </w:rPr>
            </w:pPr>
            <w:r w:rsidRPr="003C4C64">
              <w:rPr>
                <w:b/>
                <w:bCs/>
                <w:color w:val="000000"/>
              </w:rPr>
              <w:t>цена за 1 медосмотр (женщины старше 40 лет), руб. без НДС</w:t>
            </w:r>
          </w:p>
        </w:tc>
      </w:tr>
      <w:tr w:rsidR="00374D97" w:rsidRPr="003C4C64" w14:paraId="52873119" w14:textId="77777777" w:rsidTr="003C4C64">
        <w:trPr>
          <w:trHeight w:val="1055"/>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E7776" w14:textId="77777777" w:rsidR="00374D97" w:rsidRPr="003C4C64" w:rsidRDefault="00374D97" w:rsidP="00374D97">
            <w:pPr>
              <w:jc w:val="center"/>
            </w:pPr>
            <w:r w:rsidRPr="003C4C64">
              <w:t>1</w:t>
            </w:r>
          </w:p>
        </w:tc>
        <w:tc>
          <w:tcPr>
            <w:tcW w:w="2382" w:type="dxa"/>
            <w:tcBorders>
              <w:top w:val="single" w:sz="4" w:space="0" w:color="auto"/>
              <w:left w:val="nil"/>
              <w:bottom w:val="single" w:sz="4" w:space="0" w:color="auto"/>
              <w:right w:val="single" w:sz="4" w:space="0" w:color="auto"/>
            </w:tcBorders>
            <w:shd w:val="clear" w:color="auto" w:fill="auto"/>
            <w:hideMark/>
          </w:tcPr>
          <w:p w14:paraId="5A899AF2" w14:textId="67C1C549" w:rsidR="00374D97" w:rsidRPr="003C4C64" w:rsidRDefault="00374D97" w:rsidP="00374D97">
            <w:pPr>
              <w:jc w:val="center"/>
            </w:pPr>
            <w:r w:rsidRPr="003C4C64">
              <w:rPr>
                <w:color w:val="000000"/>
              </w:rPr>
              <w:t>Электротехнический персонал</w:t>
            </w:r>
          </w:p>
        </w:tc>
        <w:tc>
          <w:tcPr>
            <w:tcW w:w="5441" w:type="dxa"/>
            <w:tcBorders>
              <w:top w:val="single" w:sz="4" w:space="0" w:color="auto"/>
              <w:left w:val="nil"/>
              <w:bottom w:val="single" w:sz="4" w:space="0" w:color="auto"/>
              <w:right w:val="single" w:sz="4" w:space="0" w:color="auto"/>
            </w:tcBorders>
            <w:shd w:val="clear" w:color="auto" w:fill="auto"/>
            <w:hideMark/>
          </w:tcPr>
          <w:p w14:paraId="6C0A0EC7" w14:textId="7EA563AE" w:rsidR="00374D97" w:rsidRPr="003C4C64" w:rsidRDefault="00374D97" w:rsidP="00374D97">
            <w:r w:rsidRPr="003C4C64">
              <w:rPr>
                <w:color w:val="000000"/>
              </w:rPr>
              <w:t>Работы, связанные с техническим обслуживанием электроустановок напряжением 50 В и выше переменного тока и 75 В и выше постоянного тока, проведением в них оперативных переключений, выполнением строительных, монтажных, наладочных, ремонтных работ, испытанием и измерением</w:t>
            </w:r>
          </w:p>
        </w:tc>
        <w:tc>
          <w:tcPr>
            <w:tcW w:w="1994" w:type="dxa"/>
            <w:tcBorders>
              <w:top w:val="single" w:sz="4" w:space="0" w:color="auto"/>
              <w:left w:val="nil"/>
              <w:bottom w:val="single" w:sz="4" w:space="0" w:color="auto"/>
              <w:right w:val="single" w:sz="4" w:space="0" w:color="auto"/>
            </w:tcBorders>
            <w:shd w:val="clear" w:color="auto" w:fill="auto"/>
            <w:hideMark/>
          </w:tcPr>
          <w:p w14:paraId="58E5D277" w14:textId="2C8DF0C5" w:rsidR="00374D97" w:rsidRPr="003C4C64" w:rsidRDefault="00374D97" w:rsidP="00374D97">
            <w:r w:rsidRPr="003C4C64">
              <w:rPr>
                <w:color w:val="000000"/>
              </w:rPr>
              <w:t>VI. Выполняемые работы. п. 9</w:t>
            </w:r>
          </w:p>
        </w:tc>
        <w:tc>
          <w:tcPr>
            <w:tcW w:w="1670"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03C807E9" w14:textId="77777777" w:rsidR="00374D97" w:rsidRPr="003C4C64" w:rsidRDefault="00374D97" w:rsidP="00374D97">
            <w:pPr>
              <w:jc w:val="center"/>
            </w:pPr>
            <w:r w:rsidRPr="003C4C64">
              <w:t> </w:t>
            </w:r>
          </w:p>
        </w:tc>
        <w:tc>
          <w:tcPr>
            <w:tcW w:w="1887" w:type="dxa"/>
            <w:tcBorders>
              <w:top w:val="single" w:sz="4" w:space="0" w:color="auto"/>
              <w:left w:val="nil"/>
              <w:bottom w:val="single" w:sz="4" w:space="0" w:color="auto"/>
              <w:right w:val="single" w:sz="4" w:space="0" w:color="auto"/>
            </w:tcBorders>
            <w:shd w:val="clear" w:color="000000" w:fill="DAEEF3"/>
            <w:vAlign w:val="center"/>
            <w:hideMark/>
          </w:tcPr>
          <w:p w14:paraId="2BE41F9B" w14:textId="77777777" w:rsidR="00374D97" w:rsidRPr="003C4C64" w:rsidRDefault="00374D97" w:rsidP="00374D97">
            <w:pPr>
              <w:jc w:val="center"/>
            </w:pPr>
            <w:r w:rsidRPr="003C4C64">
              <w:t> </w:t>
            </w:r>
          </w:p>
        </w:tc>
        <w:tc>
          <w:tcPr>
            <w:tcW w:w="1868" w:type="dxa"/>
            <w:tcBorders>
              <w:top w:val="single" w:sz="4" w:space="0" w:color="auto"/>
              <w:left w:val="nil"/>
              <w:bottom w:val="single" w:sz="4" w:space="0" w:color="auto"/>
              <w:right w:val="single" w:sz="4" w:space="0" w:color="auto"/>
            </w:tcBorders>
            <w:shd w:val="clear" w:color="000000" w:fill="DAEEF3"/>
            <w:vAlign w:val="center"/>
            <w:hideMark/>
          </w:tcPr>
          <w:p w14:paraId="699D4C5B" w14:textId="77777777" w:rsidR="00374D97" w:rsidRPr="003C4C64" w:rsidRDefault="00374D97" w:rsidP="00374D97">
            <w:pPr>
              <w:jc w:val="center"/>
            </w:pPr>
            <w:r w:rsidRPr="003C4C64">
              <w:t> </w:t>
            </w:r>
          </w:p>
        </w:tc>
      </w:tr>
      <w:tr w:rsidR="00374D97" w:rsidRPr="003C4C64" w14:paraId="17C80E2F" w14:textId="77777777" w:rsidTr="003C4C64">
        <w:trPr>
          <w:trHeight w:val="738"/>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37775" w14:textId="77777777" w:rsidR="00374D97" w:rsidRPr="003C4C64" w:rsidRDefault="00374D97" w:rsidP="00374D97">
            <w:pPr>
              <w:jc w:val="center"/>
            </w:pPr>
            <w:r w:rsidRPr="003C4C64">
              <w:t>2</w:t>
            </w:r>
          </w:p>
        </w:tc>
        <w:tc>
          <w:tcPr>
            <w:tcW w:w="2382" w:type="dxa"/>
            <w:tcBorders>
              <w:top w:val="single" w:sz="4" w:space="0" w:color="auto"/>
              <w:left w:val="nil"/>
              <w:bottom w:val="single" w:sz="4" w:space="0" w:color="auto"/>
              <w:right w:val="single" w:sz="4" w:space="0" w:color="auto"/>
            </w:tcBorders>
            <w:shd w:val="clear" w:color="auto" w:fill="auto"/>
            <w:hideMark/>
          </w:tcPr>
          <w:p w14:paraId="13BA8226" w14:textId="17B28C2C" w:rsidR="00374D97" w:rsidRPr="003C4C64" w:rsidRDefault="00374D97" w:rsidP="00374D97">
            <w:pPr>
              <w:jc w:val="center"/>
            </w:pPr>
            <w:r w:rsidRPr="003C4C64">
              <w:rPr>
                <w:color w:val="000000"/>
              </w:rPr>
              <w:t>Водители автомобиля, лица, допущенные к управлению</w:t>
            </w:r>
          </w:p>
        </w:tc>
        <w:tc>
          <w:tcPr>
            <w:tcW w:w="5441" w:type="dxa"/>
            <w:tcBorders>
              <w:top w:val="single" w:sz="4" w:space="0" w:color="auto"/>
              <w:left w:val="nil"/>
              <w:bottom w:val="single" w:sz="4" w:space="0" w:color="auto"/>
              <w:right w:val="single" w:sz="4" w:space="0" w:color="auto"/>
            </w:tcBorders>
            <w:shd w:val="clear" w:color="auto" w:fill="auto"/>
            <w:hideMark/>
          </w:tcPr>
          <w:p w14:paraId="751F9995" w14:textId="32DC5CDB" w:rsidR="00374D97" w:rsidRPr="003C4C64" w:rsidRDefault="00374D97" w:rsidP="00374D97">
            <w:r w:rsidRPr="003C4C64">
              <w:rPr>
                <w:color w:val="000000"/>
              </w:rPr>
              <w:t>Категории "A", "B", "BE", трактора и другие самоходные машины, мини-трактора, мотоблоки, автопогрузчики, электрокары, регулировщики и т.п., автомобили всех категорий с ручным управлением для инвалидов, мотоколяски для инвалидов</w:t>
            </w:r>
          </w:p>
        </w:tc>
        <w:tc>
          <w:tcPr>
            <w:tcW w:w="1994" w:type="dxa"/>
            <w:tcBorders>
              <w:top w:val="single" w:sz="4" w:space="0" w:color="auto"/>
              <w:left w:val="nil"/>
              <w:bottom w:val="single" w:sz="4" w:space="0" w:color="auto"/>
              <w:right w:val="single" w:sz="4" w:space="0" w:color="auto"/>
            </w:tcBorders>
            <w:shd w:val="clear" w:color="auto" w:fill="auto"/>
            <w:hideMark/>
          </w:tcPr>
          <w:p w14:paraId="5853E8A8" w14:textId="00794A1C" w:rsidR="00374D97" w:rsidRPr="003C4C64" w:rsidRDefault="00374D97" w:rsidP="00374D97">
            <w:r w:rsidRPr="003C4C64">
              <w:rPr>
                <w:color w:val="000000"/>
              </w:rPr>
              <w:t>VI. Выполняемые работы. п. 18.1</w:t>
            </w:r>
          </w:p>
        </w:tc>
        <w:tc>
          <w:tcPr>
            <w:tcW w:w="1670"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261154DE" w14:textId="77777777" w:rsidR="00374D97" w:rsidRPr="003C4C64" w:rsidRDefault="00374D97" w:rsidP="00374D97">
            <w:pPr>
              <w:jc w:val="center"/>
            </w:pPr>
            <w:r w:rsidRPr="003C4C64">
              <w:t> </w:t>
            </w:r>
          </w:p>
        </w:tc>
        <w:tc>
          <w:tcPr>
            <w:tcW w:w="1887" w:type="dxa"/>
            <w:tcBorders>
              <w:top w:val="single" w:sz="4" w:space="0" w:color="auto"/>
              <w:left w:val="nil"/>
              <w:bottom w:val="single" w:sz="4" w:space="0" w:color="auto"/>
              <w:right w:val="single" w:sz="4" w:space="0" w:color="auto"/>
            </w:tcBorders>
            <w:shd w:val="clear" w:color="000000" w:fill="DAEEF3"/>
            <w:vAlign w:val="center"/>
            <w:hideMark/>
          </w:tcPr>
          <w:p w14:paraId="01F18857" w14:textId="77777777" w:rsidR="00374D97" w:rsidRPr="003C4C64" w:rsidRDefault="00374D97" w:rsidP="00374D97">
            <w:pPr>
              <w:jc w:val="center"/>
            </w:pPr>
            <w:r w:rsidRPr="003C4C64">
              <w:t> </w:t>
            </w:r>
          </w:p>
        </w:tc>
        <w:tc>
          <w:tcPr>
            <w:tcW w:w="1868" w:type="dxa"/>
            <w:tcBorders>
              <w:top w:val="single" w:sz="4" w:space="0" w:color="auto"/>
              <w:left w:val="nil"/>
              <w:bottom w:val="single" w:sz="4" w:space="0" w:color="auto"/>
              <w:right w:val="single" w:sz="4" w:space="0" w:color="auto"/>
            </w:tcBorders>
            <w:shd w:val="clear" w:color="000000" w:fill="DAEEF3"/>
            <w:vAlign w:val="center"/>
            <w:hideMark/>
          </w:tcPr>
          <w:p w14:paraId="2A083438" w14:textId="77777777" w:rsidR="00374D97" w:rsidRPr="003C4C64" w:rsidRDefault="00374D97" w:rsidP="00374D97">
            <w:pPr>
              <w:jc w:val="center"/>
            </w:pPr>
            <w:r w:rsidRPr="003C4C64">
              <w:t> </w:t>
            </w:r>
          </w:p>
        </w:tc>
      </w:tr>
      <w:tr w:rsidR="00374D97" w:rsidRPr="003C4C64" w14:paraId="3665E243" w14:textId="77777777" w:rsidTr="003C4C64">
        <w:trPr>
          <w:trHeight w:val="947"/>
        </w:trPr>
        <w:tc>
          <w:tcPr>
            <w:tcW w:w="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D4D047" w14:textId="77777777" w:rsidR="00374D97" w:rsidRPr="003C4C64" w:rsidRDefault="00374D97" w:rsidP="00374D97">
            <w:pPr>
              <w:jc w:val="center"/>
            </w:pPr>
            <w:r w:rsidRPr="003C4C64">
              <w:t>3</w:t>
            </w:r>
          </w:p>
        </w:tc>
        <w:tc>
          <w:tcPr>
            <w:tcW w:w="238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32AD19F" w14:textId="77777777" w:rsidR="00374D97" w:rsidRPr="003C4C64" w:rsidRDefault="00374D97" w:rsidP="00374D97">
            <w:pPr>
              <w:jc w:val="center"/>
            </w:pPr>
            <w:r w:rsidRPr="003C4C64">
              <w:rPr>
                <w:color w:val="000000"/>
              </w:rPr>
              <w:t>Электротехнический персонал, допущенный к управлению автомобилем</w:t>
            </w:r>
          </w:p>
          <w:p w14:paraId="2F471E44" w14:textId="0A39B6E9" w:rsidR="00374D97" w:rsidRPr="003C4C64" w:rsidRDefault="00374D97" w:rsidP="00374D97">
            <w:pPr>
              <w:jc w:val="center"/>
            </w:pPr>
          </w:p>
        </w:tc>
        <w:tc>
          <w:tcPr>
            <w:tcW w:w="5441" w:type="dxa"/>
            <w:tcBorders>
              <w:top w:val="single" w:sz="4" w:space="0" w:color="auto"/>
              <w:left w:val="nil"/>
              <w:bottom w:val="single" w:sz="4" w:space="0" w:color="auto"/>
              <w:right w:val="single" w:sz="4" w:space="0" w:color="auto"/>
            </w:tcBorders>
            <w:shd w:val="clear" w:color="auto" w:fill="auto"/>
            <w:hideMark/>
          </w:tcPr>
          <w:p w14:paraId="5660F4E3" w14:textId="3C0B798A" w:rsidR="00374D97" w:rsidRPr="003C4C64" w:rsidRDefault="00374D97" w:rsidP="00374D97">
            <w:r w:rsidRPr="003C4C64">
              <w:rPr>
                <w:color w:val="000000"/>
              </w:rPr>
              <w:t>Работы, связанные с техническим обслуживанием электроустановок напряжением 50 В и выше переменного тока и 75 В и выше постоянного тока, проведением в них оперативных переключений, выполнением строительных, монтажных, наладочных, ремонтных работ, испытанием и измерением</w:t>
            </w:r>
          </w:p>
        </w:tc>
        <w:tc>
          <w:tcPr>
            <w:tcW w:w="1994" w:type="dxa"/>
            <w:tcBorders>
              <w:top w:val="single" w:sz="4" w:space="0" w:color="auto"/>
              <w:left w:val="nil"/>
              <w:bottom w:val="single" w:sz="4" w:space="0" w:color="auto"/>
              <w:right w:val="single" w:sz="4" w:space="0" w:color="auto"/>
            </w:tcBorders>
            <w:shd w:val="clear" w:color="auto" w:fill="auto"/>
            <w:hideMark/>
          </w:tcPr>
          <w:p w14:paraId="609F8EAA" w14:textId="5498EFF0" w:rsidR="00374D97" w:rsidRPr="003C4C64" w:rsidRDefault="00374D97" w:rsidP="00374D97">
            <w:r w:rsidRPr="003C4C64">
              <w:rPr>
                <w:color w:val="000000"/>
              </w:rPr>
              <w:t>VI. Выполняемые работы. п. 9</w:t>
            </w:r>
          </w:p>
        </w:tc>
        <w:tc>
          <w:tcPr>
            <w:tcW w:w="1670"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643106AB" w14:textId="77777777" w:rsidR="00374D97" w:rsidRPr="003C4C64" w:rsidRDefault="00374D97" w:rsidP="00374D97">
            <w:pPr>
              <w:jc w:val="center"/>
            </w:pPr>
            <w:r w:rsidRPr="003C4C64">
              <w:t> </w:t>
            </w:r>
          </w:p>
        </w:tc>
        <w:tc>
          <w:tcPr>
            <w:tcW w:w="1887"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47D9B213" w14:textId="77777777" w:rsidR="00374D97" w:rsidRPr="003C4C64" w:rsidRDefault="00374D97" w:rsidP="00374D97">
            <w:pPr>
              <w:jc w:val="center"/>
            </w:pPr>
            <w:r w:rsidRPr="003C4C64">
              <w:t> </w:t>
            </w:r>
          </w:p>
        </w:tc>
        <w:tc>
          <w:tcPr>
            <w:tcW w:w="1868" w:type="dxa"/>
            <w:vMerge w:val="restart"/>
            <w:tcBorders>
              <w:top w:val="single" w:sz="4" w:space="0" w:color="auto"/>
              <w:left w:val="single" w:sz="4" w:space="0" w:color="auto"/>
              <w:bottom w:val="single" w:sz="4" w:space="0" w:color="auto"/>
              <w:right w:val="single" w:sz="4" w:space="0" w:color="auto"/>
            </w:tcBorders>
            <w:shd w:val="clear" w:color="000000" w:fill="DAEEF3"/>
            <w:vAlign w:val="center"/>
            <w:hideMark/>
          </w:tcPr>
          <w:p w14:paraId="05916895" w14:textId="77777777" w:rsidR="00374D97" w:rsidRPr="003C4C64" w:rsidRDefault="00374D97" w:rsidP="00374D97">
            <w:pPr>
              <w:jc w:val="center"/>
            </w:pPr>
            <w:r w:rsidRPr="003C4C64">
              <w:t> </w:t>
            </w:r>
          </w:p>
        </w:tc>
      </w:tr>
      <w:tr w:rsidR="00374D97" w:rsidRPr="003C4C64" w14:paraId="40482661" w14:textId="77777777" w:rsidTr="003C4C64">
        <w:trPr>
          <w:trHeight w:val="1009"/>
        </w:trPr>
        <w:tc>
          <w:tcPr>
            <w:tcW w:w="641" w:type="dxa"/>
            <w:vMerge/>
            <w:tcBorders>
              <w:top w:val="single" w:sz="4" w:space="0" w:color="auto"/>
              <w:left w:val="single" w:sz="4" w:space="0" w:color="auto"/>
              <w:bottom w:val="single" w:sz="4" w:space="0" w:color="auto"/>
              <w:right w:val="single" w:sz="4" w:space="0" w:color="auto"/>
            </w:tcBorders>
            <w:vAlign w:val="center"/>
            <w:hideMark/>
          </w:tcPr>
          <w:p w14:paraId="7DA5FEC6" w14:textId="77777777" w:rsidR="00374D97" w:rsidRPr="003C4C64" w:rsidRDefault="00374D97" w:rsidP="00374D97"/>
        </w:tc>
        <w:tc>
          <w:tcPr>
            <w:tcW w:w="2382" w:type="dxa"/>
            <w:vMerge/>
            <w:tcBorders>
              <w:top w:val="single" w:sz="4" w:space="0" w:color="auto"/>
              <w:left w:val="single" w:sz="4" w:space="0" w:color="auto"/>
              <w:bottom w:val="single" w:sz="4" w:space="0" w:color="auto"/>
              <w:right w:val="single" w:sz="4" w:space="0" w:color="auto"/>
            </w:tcBorders>
            <w:hideMark/>
          </w:tcPr>
          <w:p w14:paraId="642BFB59" w14:textId="77777777" w:rsidR="00374D97" w:rsidRPr="003C4C64" w:rsidRDefault="00374D97" w:rsidP="00374D97"/>
        </w:tc>
        <w:tc>
          <w:tcPr>
            <w:tcW w:w="5441" w:type="dxa"/>
            <w:tcBorders>
              <w:top w:val="single" w:sz="4" w:space="0" w:color="auto"/>
              <w:left w:val="nil"/>
              <w:bottom w:val="single" w:sz="4" w:space="0" w:color="auto"/>
              <w:right w:val="single" w:sz="4" w:space="0" w:color="auto"/>
            </w:tcBorders>
            <w:shd w:val="clear" w:color="auto" w:fill="auto"/>
            <w:hideMark/>
          </w:tcPr>
          <w:p w14:paraId="06566445" w14:textId="5656DAD5" w:rsidR="00374D97" w:rsidRPr="003C4C64" w:rsidRDefault="00374D97" w:rsidP="00374D97">
            <w:r w:rsidRPr="003C4C64">
              <w:rPr>
                <w:color w:val="000000"/>
              </w:rPr>
              <w:t>Категории "A", "B", "BE", трактора и другие самоходные машины, мини-трактора, мотоблоки, автопогрузчики, электрокары, регулировщики и т.п., автомобили всех категорий с ручным управлением для инвалидов, мотоколяски для инвалидов</w:t>
            </w:r>
          </w:p>
        </w:tc>
        <w:tc>
          <w:tcPr>
            <w:tcW w:w="1994" w:type="dxa"/>
            <w:tcBorders>
              <w:top w:val="single" w:sz="4" w:space="0" w:color="auto"/>
              <w:left w:val="nil"/>
              <w:bottom w:val="single" w:sz="4" w:space="0" w:color="auto"/>
              <w:right w:val="single" w:sz="4" w:space="0" w:color="auto"/>
            </w:tcBorders>
            <w:shd w:val="clear" w:color="auto" w:fill="auto"/>
            <w:hideMark/>
          </w:tcPr>
          <w:p w14:paraId="3B5163DD" w14:textId="3199CFE9" w:rsidR="00374D97" w:rsidRPr="003C4C64" w:rsidRDefault="00374D97" w:rsidP="00374D97">
            <w:r w:rsidRPr="003C4C64">
              <w:rPr>
                <w:color w:val="000000"/>
              </w:rPr>
              <w:t>VI. Выполняемые работы. п. 18.1</w:t>
            </w:r>
          </w:p>
        </w:tc>
        <w:tc>
          <w:tcPr>
            <w:tcW w:w="1670" w:type="dxa"/>
            <w:vMerge/>
            <w:tcBorders>
              <w:top w:val="single" w:sz="4" w:space="0" w:color="auto"/>
              <w:left w:val="single" w:sz="4" w:space="0" w:color="auto"/>
              <w:bottom w:val="single" w:sz="4" w:space="0" w:color="auto"/>
              <w:right w:val="single" w:sz="4" w:space="0" w:color="auto"/>
            </w:tcBorders>
            <w:vAlign w:val="center"/>
            <w:hideMark/>
          </w:tcPr>
          <w:p w14:paraId="3C70E2FD" w14:textId="77777777" w:rsidR="00374D97" w:rsidRPr="003C4C64" w:rsidRDefault="00374D97" w:rsidP="00374D97"/>
        </w:tc>
        <w:tc>
          <w:tcPr>
            <w:tcW w:w="1887" w:type="dxa"/>
            <w:vMerge/>
            <w:tcBorders>
              <w:top w:val="single" w:sz="4" w:space="0" w:color="auto"/>
              <w:left w:val="single" w:sz="4" w:space="0" w:color="auto"/>
              <w:bottom w:val="single" w:sz="4" w:space="0" w:color="auto"/>
              <w:right w:val="single" w:sz="4" w:space="0" w:color="auto"/>
            </w:tcBorders>
            <w:vAlign w:val="center"/>
            <w:hideMark/>
          </w:tcPr>
          <w:p w14:paraId="51C0C53F" w14:textId="77777777" w:rsidR="00374D97" w:rsidRPr="003C4C64" w:rsidRDefault="00374D97" w:rsidP="00374D97"/>
        </w:tc>
        <w:tc>
          <w:tcPr>
            <w:tcW w:w="1868" w:type="dxa"/>
            <w:vMerge/>
            <w:tcBorders>
              <w:top w:val="single" w:sz="4" w:space="0" w:color="auto"/>
              <w:left w:val="single" w:sz="4" w:space="0" w:color="auto"/>
              <w:bottom w:val="single" w:sz="4" w:space="0" w:color="auto"/>
              <w:right w:val="single" w:sz="4" w:space="0" w:color="auto"/>
            </w:tcBorders>
            <w:vAlign w:val="center"/>
            <w:hideMark/>
          </w:tcPr>
          <w:p w14:paraId="6B5BEAB6" w14:textId="77777777" w:rsidR="00374D97" w:rsidRPr="003C4C64" w:rsidRDefault="00374D97" w:rsidP="00374D97"/>
        </w:tc>
      </w:tr>
    </w:tbl>
    <w:p w14:paraId="20E4144A" w14:textId="77777777" w:rsidR="00062A68" w:rsidRDefault="00062A68" w:rsidP="00062A68">
      <w:pPr>
        <w:jc w:val="both"/>
      </w:pPr>
    </w:p>
    <w:p w14:paraId="68EB0FB5" w14:textId="77777777" w:rsidR="00062A68" w:rsidRPr="005840A2" w:rsidRDefault="00062A68" w:rsidP="00062A68">
      <w:pPr>
        <w:pStyle w:val="1"/>
      </w:pPr>
      <w:r w:rsidRPr="005840A2">
        <w:t>Подписи сторон</w:t>
      </w:r>
    </w:p>
    <w:p w14:paraId="1CC66EC5" w14:textId="77777777" w:rsidR="00062A68" w:rsidRPr="005840A2" w:rsidRDefault="00062A68" w:rsidP="00062A68">
      <w:pPr>
        <w:jc w:val="both"/>
        <w:rPr>
          <w:sz w:val="24"/>
        </w:rPr>
      </w:pPr>
    </w:p>
    <w:tbl>
      <w:tblPr>
        <w:tblW w:w="15451" w:type="dxa"/>
        <w:tblInd w:w="250" w:type="dxa"/>
        <w:tblLayout w:type="fixed"/>
        <w:tblLook w:val="0000" w:firstRow="0" w:lastRow="0" w:firstColumn="0" w:lastColumn="0" w:noHBand="0" w:noVBand="0"/>
      </w:tblPr>
      <w:tblGrid>
        <w:gridCol w:w="8222"/>
        <w:gridCol w:w="7229"/>
      </w:tblGrid>
      <w:tr w:rsidR="00062A68" w:rsidRPr="005840A2" w14:paraId="1237C386" w14:textId="77777777" w:rsidTr="00833B41">
        <w:tc>
          <w:tcPr>
            <w:tcW w:w="8222" w:type="dxa"/>
          </w:tcPr>
          <w:p w14:paraId="03943125" w14:textId="77777777" w:rsidR="00062A68" w:rsidRPr="005840A2" w:rsidRDefault="00062A68" w:rsidP="005545CF">
            <w:pPr>
              <w:rPr>
                <w:sz w:val="24"/>
              </w:rPr>
            </w:pPr>
          </w:p>
          <w:p w14:paraId="672E070B" w14:textId="77777777" w:rsidR="00062A68" w:rsidRPr="005840A2" w:rsidRDefault="00062A68" w:rsidP="005545CF">
            <w:pPr>
              <w:rPr>
                <w:sz w:val="24"/>
              </w:rPr>
            </w:pPr>
          </w:p>
          <w:p w14:paraId="6BD13072" w14:textId="10B64297" w:rsidR="00062A68" w:rsidRPr="00C5244A" w:rsidRDefault="00062A68" w:rsidP="005545CF">
            <w:pPr>
              <w:rPr>
                <w:sz w:val="24"/>
                <w:szCs w:val="24"/>
              </w:rPr>
            </w:pPr>
            <w:r w:rsidRPr="005840A2">
              <w:rPr>
                <w:sz w:val="24"/>
              </w:rPr>
              <w:t xml:space="preserve">_________________ </w:t>
            </w:r>
            <w:r w:rsidRPr="00C5244A">
              <w:rPr>
                <w:sz w:val="24"/>
                <w:szCs w:val="24"/>
              </w:rPr>
              <w:t>/</w:t>
            </w:r>
            <w:r w:rsidR="00A278D6">
              <w:rPr>
                <w:sz w:val="24"/>
                <w:szCs w:val="24"/>
              </w:rPr>
              <w:t>_____________</w:t>
            </w:r>
            <w:r w:rsidRPr="00C5244A">
              <w:rPr>
                <w:sz w:val="24"/>
                <w:szCs w:val="24"/>
              </w:rPr>
              <w:t>/</w:t>
            </w:r>
          </w:p>
          <w:p w14:paraId="533C847E" w14:textId="77777777" w:rsidR="00062A68" w:rsidRPr="005840A2" w:rsidRDefault="00062A68" w:rsidP="005545CF">
            <w:pPr>
              <w:rPr>
                <w:sz w:val="24"/>
              </w:rPr>
            </w:pPr>
          </w:p>
          <w:p w14:paraId="53B3B202" w14:textId="77777777" w:rsidR="00062A68" w:rsidRPr="005840A2" w:rsidRDefault="00062A68" w:rsidP="005545CF">
            <w:pPr>
              <w:rPr>
                <w:sz w:val="24"/>
              </w:rPr>
            </w:pPr>
            <w:r w:rsidRPr="005840A2">
              <w:rPr>
                <w:sz w:val="24"/>
              </w:rPr>
              <w:t xml:space="preserve"> </w:t>
            </w:r>
            <w:proofErr w:type="spellStart"/>
            <w:r w:rsidRPr="005840A2">
              <w:rPr>
                <w:sz w:val="24"/>
              </w:rPr>
              <w:t>м.п</w:t>
            </w:r>
            <w:proofErr w:type="spellEnd"/>
            <w:r w:rsidRPr="005840A2">
              <w:rPr>
                <w:sz w:val="24"/>
              </w:rPr>
              <w:t>.</w:t>
            </w:r>
          </w:p>
        </w:tc>
        <w:tc>
          <w:tcPr>
            <w:tcW w:w="7229" w:type="dxa"/>
          </w:tcPr>
          <w:p w14:paraId="2FC0E792" w14:textId="77777777" w:rsidR="00062A68" w:rsidRPr="005840A2" w:rsidRDefault="00062A68" w:rsidP="005545CF">
            <w:pPr>
              <w:rPr>
                <w:sz w:val="24"/>
                <w:szCs w:val="24"/>
              </w:rPr>
            </w:pPr>
          </w:p>
          <w:p w14:paraId="168094A6" w14:textId="77777777" w:rsidR="00062A68" w:rsidRPr="005840A2" w:rsidRDefault="00062A68" w:rsidP="005545CF">
            <w:pPr>
              <w:rPr>
                <w:sz w:val="24"/>
                <w:szCs w:val="24"/>
              </w:rPr>
            </w:pPr>
          </w:p>
          <w:p w14:paraId="5DD35827" w14:textId="77777777" w:rsidR="00062A68" w:rsidRPr="00C5244A" w:rsidRDefault="00062A68" w:rsidP="005545CF">
            <w:pPr>
              <w:rPr>
                <w:sz w:val="24"/>
                <w:szCs w:val="24"/>
              </w:rPr>
            </w:pPr>
            <w:r w:rsidRPr="00816F0C">
              <w:rPr>
                <w:sz w:val="24"/>
                <w:szCs w:val="24"/>
              </w:rPr>
              <w:t xml:space="preserve">_________________ </w:t>
            </w:r>
            <w:r w:rsidRPr="00C5244A">
              <w:rPr>
                <w:sz w:val="24"/>
                <w:szCs w:val="24"/>
              </w:rPr>
              <w:t>/</w:t>
            </w:r>
            <w:r w:rsidR="007F7D58">
              <w:rPr>
                <w:sz w:val="24"/>
                <w:szCs w:val="24"/>
              </w:rPr>
              <w:t>_____________</w:t>
            </w:r>
            <w:r w:rsidRPr="00C5244A">
              <w:rPr>
                <w:sz w:val="24"/>
                <w:szCs w:val="24"/>
              </w:rPr>
              <w:t>/</w:t>
            </w:r>
          </w:p>
          <w:p w14:paraId="0FE9C4AF" w14:textId="77777777" w:rsidR="00062A68" w:rsidRPr="005840A2" w:rsidRDefault="00062A68" w:rsidP="005545CF">
            <w:pPr>
              <w:rPr>
                <w:sz w:val="24"/>
              </w:rPr>
            </w:pPr>
          </w:p>
          <w:p w14:paraId="162B325C" w14:textId="77777777" w:rsidR="00062A68" w:rsidRPr="005840A2" w:rsidRDefault="00062A68" w:rsidP="005545CF">
            <w:pPr>
              <w:rPr>
                <w:sz w:val="24"/>
                <w:szCs w:val="24"/>
              </w:rPr>
            </w:pPr>
            <w:r w:rsidRPr="005840A2">
              <w:rPr>
                <w:sz w:val="24"/>
                <w:szCs w:val="24"/>
              </w:rPr>
              <w:t xml:space="preserve"> </w:t>
            </w:r>
            <w:proofErr w:type="spellStart"/>
            <w:r w:rsidRPr="005840A2">
              <w:rPr>
                <w:sz w:val="24"/>
                <w:szCs w:val="24"/>
              </w:rPr>
              <w:t>м.п</w:t>
            </w:r>
            <w:proofErr w:type="spellEnd"/>
            <w:r w:rsidRPr="005840A2">
              <w:rPr>
                <w:sz w:val="24"/>
                <w:szCs w:val="24"/>
              </w:rPr>
              <w:t>.</w:t>
            </w:r>
          </w:p>
        </w:tc>
      </w:tr>
    </w:tbl>
    <w:p w14:paraId="06243A97" w14:textId="77777777" w:rsidR="000828C2" w:rsidRDefault="000828C2" w:rsidP="0071359A">
      <w:pPr>
        <w:jc w:val="both"/>
      </w:pPr>
    </w:p>
    <w:p w14:paraId="36E871B9" w14:textId="77777777" w:rsidR="00703491" w:rsidRDefault="00703491" w:rsidP="0071359A">
      <w:pPr>
        <w:jc w:val="both"/>
        <w:sectPr w:rsidR="00703491" w:rsidSect="00703491">
          <w:pgSz w:w="16838" w:h="11906" w:orient="landscape"/>
          <w:pgMar w:top="851" w:right="680" w:bottom="851" w:left="680" w:header="284" w:footer="590" w:gutter="0"/>
          <w:cols w:space="720"/>
          <w:docGrid w:linePitch="272"/>
        </w:sectPr>
      </w:pPr>
    </w:p>
    <w:tbl>
      <w:tblPr>
        <w:tblW w:w="15451" w:type="dxa"/>
        <w:tblInd w:w="108" w:type="dxa"/>
        <w:tblLook w:val="04A0" w:firstRow="1" w:lastRow="0" w:firstColumn="1" w:lastColumn="0" w:noHBand="0" w:noVBand="1"/>
      </w:tblPr>
      <w:tblGrid>
        <w:gridCol w:w="665"/>
        <w:gridCol w:w="14786"/>
      </w:tblGrid>
      <w:tr w:rsidR="00841E10" w:rsidRPr="003D2A1F" w14:paraId="5997A652" w14:textId="77777777" w:rsidTr="007F7EBE">
        <w:trPr>
          <w:trHeight w:val="697"/>
        </w:trPr>
        <w:tc>
          <w:tcPr>
            <w:tcW w:w="665" w:type="dxa"/>
            <w:shd w:val="clear" w:color="auto" w:fill="auto"/>
          </w:tcPr>
          <w:p w14:paraId="0E5F88E6" w14:textId="13687D78" w:rsidR="00841E10" w:rsidRPr="003D2A1F" w:rsidRDefault="00841E10" w:rsidP="00BA2786">
            <w:pPr>
              <w:rPr>
                <w:b/>
              </w:rPr>
            </w:pPr>
          </w:p>
        </w:tc>
        <w:tc>
          <w:tcPr>
            <w:tcW w:w="14786" w:type="dxa"/>
            <w:shd w:val="clear" w:color="auto" w:fill="auto"/>
          </w:tcPr>
          <w:p w14:paraId="0A293295" w14:textId="3CA3F7A9" w:rsidR="00406913" w:rsidRDefault="00406913" w:rsidP="00406913">
            <w:pPr>
              <w:tabs>
                <w:tab w:val="left" w:pos="426"/>
                <w:tab w:val="left" w:pos="567"/>
                <w:tab w:val="left" w:pos="7938"/>
                <w:tab w:val="left" w:pos="8080"/>
                <w:tab w:val="left" w:pos="8222"/>
              </w:tabs>
              <w:ind w:firstLine="11907"/>
              <w:rPr>
                <w:rFonts w:eastAsia="Calibri"/>
                <w:sz w:val="22"/>
                <w:szCs w:val="22"/>
                <w:lang w:eastAsia="en-US"/>
              </w:rPr>
            </w:pPr>
            <w:r>
              <w:rPr>
                <w:rFonts w:eastAsia="Calibri"/>
                <w:sz w:val="22"/>
                <w:szCs w:val="22"/>
                <w:lang w:eastAsia="en-US"/>
              </w:rPr>
              <w:t xml:space="preserve">Приложение № </w:t>
            </w:r>
            <w:r w:rsidR="00814607">
              <w:rPr>
                <w:rFonts w:eastAsia="Calibri"/>
                <w:sz w:val="22"/>
                <w:szCs w:val="22"/>
                <w:lang w:eastAsia="en-US"/>
              </w:rPr>
              <w:t>3</w:t>
            </w:r>
            <w:bookmarkStart w:id="5" w:name="_GoBack"/>
            <w:bookmarkEnd w:id="5"/>
          </w:p>
          <w:p w14:paraId="6986343A" w14:textId="77777777" w:rsidR="00406913" w:rsidRDefault="00406913" w:rsidP="00406913">
            <w:pPr>
              <w:tabs>
                <w:tab w:val="left" w:pos="426"/>
                <w:tab w:val="left" w:pos="567"/>
                <w:tab w:val="left" w:pos="6521"/>
              </w:tabs>
              <w:ind w:firstLine="11907"/>
              <w:rPr>
                <w:rFonts w:eastAsia="Calibri"/>
                <w:sz w:val="22"/>
                <w:szCs w:val="22"/>
                <w:lang w:eastAsia="en-US"/>
              </w:rPr>
            </w:pPr>
            <w:r>
              <w:rPr>
                <w:rFonts w:eastAsia="Calibri"/>
                <w:sz w:val="22"/>
                <w:szCs w:val="22"/>
                <w:lang w:eastAsia="en-US"/>
              </w:rPr>
              <w:t>к Договору № ______</w:t>
            </w:r>
          </w:p>
          <w:p w14:paraId="7D26EE79" w14:textId="77865BDB" w:rsidR="00841E10" w:rsidRPr="003C5AC2" w:rsidRDefault="00406913" w:rsidP="00406913">
            <w:pPr>
              <w:rPr>
                <w:sz w:val="2"/>
                <w:szCs w:val="2"/>
              </w:rPr>
            </w:pPr>
            <w:r>
              <w:rPr>
                <w:rFonts w:eastAsia="Calibri"/>
                <w:sz w:val="22"/>
                <w:szCs w:val="22"/>
                <w:lang w:eastAsia="en-US"/>
              </w:rPr>
              <w:t xml:space="preserve">                                                                                                                                                                                                                        от _________________</w:t>
            </w:r>
          </w:p>
        </w:tc>
      </w:tr>
    </w:tbl>
    <w:p w14:paraId="346AC2A4" w14:textId="77777777" w:rsidR="00406913" w:rsidRDefault="00406913" w:rsidP="007F7EBE">
      <w:pPr>
        <w:tabs>
          <w:tab w:val="center" w:pos="4677"/>
          <w:tab w:val="right" w:pos="9355"/>
        </w:tabs>
        <w:jc w:val="center"/>
        <w:rPr>
          <w:b/>
          <w:sz w:val="22"/>
          <w:szCs w:val="22"/>
          <w:lang w:eastAsia="en-US"/>
        </w:rPr>
      </w:pPr>
      <w:bookmarkStart w:id="6" w:name="_Hlk139637508"/>
    </w:p>
    <w:p w14:paraId="1989DC66" w14:textId="787ED2D2" w:rsidR="007F7EBE" w:rsidRPr="007F7EBE" w:rsidRDefault="007F7EBE" w:rsidP="007F7EBE">
      <w:pPr>
        <w:tabs>
          <w:tab w:val="center" w:pos="4677"/>
          <w:tab w:val="right" w:pos="9355"/>
        </w:tabs>
        <w:jc w:val="center"/>
        <w:rPr>
          <w:b/>
          <w:sz w:val="22"/>
          <w:szCs w:val="22"/>
          <w:lang w:eastAsia="en-US"/>
        </w:rPr>
      </w:pPr>
      <w:r w:rsidRPr="007F7EBE">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58D8FA70" w14:textId="77777777" w:rsidR="007F7EBE" w:rsidRPr="007F7EBE" w:rsidRDefault="007F7EBE" w:rsidP="007F7EBE">
      <w:pPr>
        <w:tabs>
          <w:tab w:val="left" w:pos="426"/>
          <w:tab w:val="left" w:pos="7797"/>
        </w:tabs>
        <w:jc w:val="center"/>
        <w:rPr>
          <w:i/>
          <w:sz w:val="22"/>
          <w:szCs w:val="22"/>
          <w:lang w:eastAsia="en-US"/>
        </w:rPr>
      </w:pPr>
      <w:r w:rsidRPr="007F7EBE">
        <w:rPr>
          <w:i/>
          <w:sz w:val="22"/>
          <w:szCs w:val="22"/>
          <w:lang w:eastAsia="en-US"/>
        </w:rPr>
        <w:t>Организационно-правовая форма (полностью) «Наименование контрагента»</w:t>
      </w:r>
    </w:p>
    <w:p w14:paraId="170C7C2C" w14:textId="77777777" w:rsidR="007F7EBE" w:rsidRPr="007F7EBE" w:rsidRDefault="007F7EBE" w:rsidP="007F7EBE">
      <w:pPr>
        <w:tabs>
          <w:tab w:val="left" w:pos="426"/>
          <w:tab w:val="left" w:pos="7797"/>
        </w:tabs>
        <w:jc w:val="center"/>
        <w:rPr>
          <w:i/>
          <w:sz w:val="22"/>
          <w:szCs w:val="22"/>
          <w:lang w:eastAsia="en-US"/>
        </w:rPr>
      </w:pPr>
    </w:p>
    <w:p w14:paraId="55046386" w14:textId="77777777" w:rsidR="007F7EBE" w:rsidRPr="007F7EBE" w:rsidRDefault="007F7EBE" w:rsidP="007F7EBE">
      <w:pPr>
        <w:tabs>
          <w:tab w:val="left" w:pos="426"/>
          <w:tab w:val="left" w:pos="7797"/>
        </w:tabs>
        <w:ind w:left="12191"/>
        <w:rPr>
          <w:i/>
          <w:sz w:val="22"/>
          <w:szCs w:val="22"/>
          <w:lang w:val="en-US" w:eastAsia="en-US"/>
        </w:rPr>
      </w:pPr>
      <w:proofErr w:type="spellStart"/>
      <w:r w:rsidRPr="007F7EBE">
        <w:rPr>
          <w:sz w:val="22"/>
          <w:szCs w:val="22"/>
          <w:lang w:val="en-US" w:eastAsia="en-US"/>
        </w:rPr>
        <w:t>Дата</w:t>
      </w:r>
      <w:proofErr w:type="spellEnd"/>
      <w:r w:rsidRPr="007F7EBE">
        <w:rPr>
          <w:sz w:val="22"/>
          <w:szCs w:val="22"/>
          <w:lang w:val="en-US" w:eastAsia="en-US"/>
        </w:rPr>
        <w:t xml:space="preserve"> </w:t>
      </w:r>
      <w:proofErr w:type="spellStart"/>
      <w:r w:rsidRPr="007F7EBE">
        <w:rPr>
          <w:i/>
          <w:sz w:val="22"/>
          <w:szCs w:val="22"/>
          <w:lang w:val="en-US" w:eastAsia="en-US"/>
        </w:rPr>
        <w:t>заполнения</w:t>
      </w:r>
      <w:proofErr w:type="spellEnd"/>
      <w:r w:rsidRPr="007F7EBE">
        <w:rPr>
          <w:i/>
          <w:sz w:val="22"/>
          <w:szCs w:val="22"/>
          <w:lang w:val="en-US" w:eastAsia="en-US"/>
        </w:rPr>
        <w:t xml:space="preserve"> </w:t>
      </w:r>
      <w:proofErr w:type="spellStart"/>
      <w:r w:rsidRPr="007F7EBE">
        <w:rPr>
          <w:i/>
          <w:sz w:val="22"/>
          <w:szCs w:val="22"/>
          <w:lang w:val="en-US" w:eastAsia="en-US"/>
        </w:rPr>
        <w:t>число</w:t>
      </w:r>
      <w:proofErr w:type="spellEnd"/>
      <w:r w:rsidRPr="007F7EBE">
        <w:rPr>
          <w:i/>
          <w:sz w:val="22"/>
          <w:szCs w:val="22"/>
          <w:lang w:val="en-US" w:eastAsia="en-US"/>
        </w:rPr>
        <w:t xml:space="preserve"> / </w:t>
      </w:r>
      <w:proofErr w:type="spellStart"/>
      <w:r w:rsidRPr="007F7EBE">
        <w:rPr>
          <w:i/>
          <w:sz w:val="22"/>
          <w:szCs w:val="22"/>
          <w:lang w:val="en-US" w:eastAsia="en-US"/>
        </w:rPr>
        <w:t>месяц</w:t>
      </w:r>
      <w:proofErr w:type="spellEnd"/>
      <w:r w:rsidRPr="007F7EBE">
        <w:rPr>
          <w:i/>
          <w:sz w:val="22"/>
          <w:szCs w:val="22"/>
          <w:lang w:val="en-US" w:eastAsia="en-US"/>
        </w:rPr>
        <w:t xml:space="preserve"> / </w:t>
      </w:r>
      <w:proofErr w:type="spellStart"/>
      <w:r w:rsidRPr="007F7EBE">
        <w:rPr>
          <w:i/>
          <w:sz w:val="22"/>
          <w:szCs w:val="22"/>
          <w:lang w:val="en-US" w:eastAsia="en-US"/>
        </w:rPr>
        <w:t>год</w:t>
      </w:r>
      <w:proofErr w:type="spellEnd"/>
    </w:p>
    <w:tbl>
      <w:tblPr>
        <w:tblpPr w:leftFromText="180" w:rightFromText="180" w:vertAnchor="text" w:horzAnchor="margin" w:tblpY="86"/>
        <w:tblW w:w="15588" w:type="dxa"/>
        <w:tblLayout w:type="fixed"/>
        <w:tblLook w:val="00A0" w:firstRow="1" w:lastRow="0" w:firstColumn="1" w:lastColumn="0" w:noHBand="0" w:noVBand="0"/>
      </w:tblPr>
      <w:tblGrid>
        <w:gridCol w:w="583"/>
        <w:gridCol w:w="887"/>
        <w:gridCol w:w="904"/>
        <w:gridCol w:w="1173"/>
        <w:gridCol w:w="1032"/>
        <w:gridCol w:w="1086"/>
        <w:gridCol w:w="1134"/>
        <w:gridCol w:w="541"/>
        <w:gridCol w:w="806"/>
        <w:gridCol w:w="753"/>
        <w:gridCol w:w="957"/>
        <w:gridCol w:w="771"/>
        <w:gridCol w:w="1389"/>
        <w:gridCol w:w="1562"/>
        <w:gridCol w:w="2010"/>
      </w:tblGrid>
      <w:tr w:rsidR="007F7EBE" w:rsidRPr="007F7EBE" w14:paraId="2CF7A272" w14:textId="77777777" w:rsidTr="001F41A4">
        <w:trPr>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246AE6B8"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 п/п</w:t>
            </w:r>
          </w:p>
        </w:tc>
        <w:tc>
          <w:tcPr>
            <w:tcW w:w="6216" w:type="dxa"/>
            <w:gridSpan w:val="6"/>
            <w:tcBorders>
              <w:top w:val="single" w:sz="4" w:space="0" w:color="000000"/>
              <w:left w:val="none" w:sz="4" w:space="0" w:color="000000"/>
              <w:bottom w:val="single" w:sz="4" w:space="0" w:color="000000"/>
              <w:right w:val="single" w:sz="4" w:space="0" w:color="000000"/>
            </w:tcBorders>
            <w:shd w:val="clear" w:color="FFFFFF" w:fill="FFFFFF"/>
            <w:vAlign w:val="center"/>
          </w:tcPr>
          <w:p w14:paraId="3421EEEC" w14:textId="77777777" w:rsidR="007F7EBE" w:rsidRPr="007F7EBE" w:rsidRDefault="007F7EBE" w:rsidP="007F7EBE">
            <w:pPr>
              <w:jc w:val="center"/>
              <w:rPr>
                <w:color w:val="000000"/>
                <w:sz w:val="19"/>
                <w:szCs w:val="19"/>
                <w:lang w:eastAsia="en-US"/>
              </w:rPr>
            </w:pPr>
            <w:r w:rsidRPr="007F7EBE">
              <w:rPr>
                <w:color w:val="000000"/>
                <w:sz w:val="19"/>
                <w:szCs w:val="19"/>
                <w:lang w:eastAsia="en-US"/>
              </w:rPr>
              <w:t>Наименование контрагента (ИНН, вид деятельности)</w:t>
            </w:r>
          </w:p>
        </w:tc>
        <w:tc>
          <w:tcPr>
            <w:tcW w:w="8789" w:type="dxa"/>
            <w:gridSpan w:val="8"/>
            <w:tcBorders>
              <w:top w:val="single" w:sz="4" w:space="0" w:color="000000"/>
              <w:left w:val="none" w:sz="4" w:space="0" w:color="000000"/>
              <w:bottom w:val="single" w:sz="4" w:space="0" w:color="000000"/>
              <w:right w:val="single" w:sz="4" w:space="0" w:color="000000"/>
            </w:tcBorders>
            <w:shd w:val="clear" w:color="FFFFFF" w:fill="FFFFFF"/>
            <w:vAlign w:val="bottom"/>
          </w:tcPr>
          <w:p w14:paraId="14D7918E" w14:textId="77777777" w:rsidR="007F7EBE" w:rsidRPr="007F7EBE" w:rsidRDefault="007F7EBE" w:rsidP="007F7EBE">
            <w:pPr>
              <w:jc w:val="center"/>
              <w:rPr>
                <w:sz w:val="19"/>
                <w:szCs w:val="19"/>
                <w:lang w:eastAsia="en-US"/>
              </w:rPr>
            </w:pPr>
            <w:r w:rsidRPr="007F7EBE">
              <w:rPr>
                <w:sz w:val="19"/>
                <w:szCs w:val="19"/>
                <w:lang w:eastAsia="en-US"/>
              </w:rPr>
              <w:t>Информация в отношении всей цепочки собственников, включая бенефициаров</w:t>
            </w:r>
            <w:r w:rsidRPr="007F7EBE">
              <w:rPr>
                <w:sz w:val="19"/>
                <w:szCs w:val="19"/>
                <w:lang w:eastAsia="en-US"/>
              </w:rPr>
              <w:br/>
              <w:t>(в том числе конечных)</w:t>
            </w:r>
          </w:p>
        </w:tc>
      </w:tr>
      <w:tr w:rsidR="007F7EBE" w:rsidRPr="007F7EBE" w14:paraId="0C1721ED" w14:textId="77777777" w:rsidTr="001F41A4">
        <w:trPr>
          <w:trHeight w:val="1575"/>
        </w:trPr>
        <w:tc>
          <w:tcPr>
            <w:tcW w:w="583"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14:paraId="331FA92F" w14:textId="77777777" w:rsidR="007F7EBE" w:rsidRPr="007F7EBE" w:rsidRDefault="007F7EBE" w:rsidP="007F7EBE">
            <w:pPr>
              <w:rPr>
                <w:color w:val="000000"/>
                <w:sz w:val="19"/>
                <w:szCs w:val="19"/>
                <w:lang w:eastAsia="en-US"/>
              </w:rPr>
            </w:pP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0AA4BA3"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ИНН</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02484B6"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ОГРН</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403DB17" w14:textId="77777777" w:rsidR="007F7EBE" w:rsidRPr="007F7EBE" w:rsidRDefault="007F7EBE" w:rsidP="007F7EBE">
            <w:pPr>
              <w:jc w:val="center"/>
              <w:rPr>
                <w:color w:val="000000"/>
                <w:sz w:val="19"/>
                <w:szCs w:val="19"/>
                <w:lang w:val="en-US" w:eastAsia="en-US"/>
              </w:rPr>
            </w:pPr>
            <w:proofErr w:type="spellStart"/>
            <w:r w:rsidRPr="007F7EBE">
              <w:rPr>
                <w:color w:val="000000"/>
                <w:sz w:val="19"/>
                <w:szCs w:val="19"/>
                <w:lang w:val="en-US" w:eastAsia="en-US"/>
              </w:rPr>
              <w:t>Наименование</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краткое</w:t>
            </w:r>
            <w:proofErr w:type="spellEnd"/>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2F8B1D5" w14:textId="77777777" w:rsidR="007F7EBE" w:rsidRPr="007F7EBE" w:rsidRDefault="007F7EBE" w:rsidP="007F7EBE">
            <w:pPr>
              <w:jc w:val="center"/>
              <w:rPr>
                <w:color w:val="000000"/>
                <w:sz w:val="19"/>
                <w:szCs w:val="19"/>
                <w:lang w:val="en-US" w:eastAsia="en-US"/>
              </w:rPr>
            </w:pPr>
            <w:proofErr w:type="spellStart"/>
            <w:r w:rsidRPr="007F7EBE">
              <w:rPr>
                <w:color w:val="000000"/>
                <w:sz w:val="19"/>
                <w:szCs w:val="19"/>
                <w:lang w:val="en-US" w:eastAsia="en-US"/>
              </w:rPr>
              <w:t>Код</w:t>
            </w:r>
            <w:proofErr w:type="spellEnd"/>
            <w:r w:rsidRPr="007F7EBE">
              <w:rPr>
                <w:color w:val="000000"/>
                <w:sz w:val="19"/>
                <w:szCs w:val="19"/>
                <w:lang w:val="en-US" w:eastAsia="en-US"/>
              </w:rPr>
              <w:t xml:space="preserve"> ОКВЭД</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9CB3497" w14:textId="77777777" w:rsidR="007F7EBE" w:rsidRPr="007F7EBE" w:rsidRDefault="007F7EBE" w:rsidP="007F7EBE">
            <w:pPr>
              <w:jc w:val="center"/>
              <w:rPr>
                <w:color w:val="000000"/>
                <w:sz w:val="19"/>
                <w:szCs w:val="19"/>
                <w:lang w:val="en-US" w:eastAsia="en-US"/>
              </w:rPr>
            </w:pPr>
            <w:proofErr w:type="spellStart"/>
            <w:r w:rsidRPr="007F7EBE">
              <w:rPr>
                <w:color w:val="000000"/>
                <w:sz w:val="19"/>
                <w:szCs w:val="19"/>
                <w:lang w:val="en-US" w:eastAsia="en-US"/>
              </w:rPr>
              <w:t>Фамилия</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Имя</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Отчество</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руководителя</w:t>
            </w:r>
            <w:proofErr w:type="spellEnd"/>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3AD6CC9" w14:textId="77777777" w:rsidR="007F7EBE" w:rsidRPr="007F7EBE" w:rsidRDefault="007F7EBE" w:rsidP="007F7EBE">
            <w:pPr>
              <w:jc w:val="center"/>
              <w:rPr>
                <w:color w:val="000000"/>
                <w:sz w:val="19"/>
                <w:szCs w:val="19"/>
                <w:lang w:eastAsia="en-US"/>
              </w:rPr>
            </w:pPr>
            <w:r w:rsidRPr="007F7EBE">
              <w:rPr>
                <w:color w:val="000000"/>
                <w:sz w:val="19"/>
                <w:szCs w:val="19"/>
                <w:lang w:eastAsia="en-US"/>
              </w:rPr>
              <w:t>Серия и номер документа удостоверяющего личность руководителя</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F330C05"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4611413"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 xml:space="preserve">ИНН </w:t>
            </w:r>
          </w:p>
          <w:p w14:paraId="7B4C0B45"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w:t>
            </w:r>
            <w:proofErr w:type="spellStart"/>
            <w:r w:rsidRPr="007F7EBE">
              <w:rPr>
                <w:color w:val="000000"/>
                <w:sz w:val="19"/>
                <w:szCs w:val="19"/>
                <w:lang w:val="en-US" w:eastAsia="en-US"/>
              </w:rPr>
              <w:t>при</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наличии</w:t>
            </w:r>
            <w:proofErr w:type="spellEnd"/>
            <w:r w:rsidRPr="007F7EBE">
              <w:rPr>
                <w:color w:val="000000"/>
                <w:sz w:val="19"/>
                <w:szCs w:val="19"/>
                <w:lang w:val="en-US" w:eastAsia="en-US"/>
              </w:rPr>
              <w:t>)</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F594543"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ОГРН</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EC2E419" w14:textId="77777777" w:rsidR="007F7EBE" w:rsidRPr="007F7EBE" w:rsidRDefault="007F7EBE" w:rsidP="007F7EBE">
            <w:pPr>
              <w:jc w:val="center"/>
              <w:rPr>
                <w:color w:val="000000"/>
                <w:sz w:val="19"/>
                <w:szCs w:val="19"/>
                <w:lang w:val="en-US" w:eastAsia="en-US"/>
              </w:rPr>
            </w:pPr>
            <w:proofErr w:type="spellStart"/>
            <w:r w:rsidRPr="007F7EBE">
              <w:rPr>
                <w:color w:val="000000"/>
                <w:sz w:val="19"/>
                <w:szCs w:val="19"/>
                <w:lang w:val="en-US" w:eastAsia="en-US"/>
              </w:rPr>
              <w:t>Наименование</w:t>
            </w:r>
            <w:proofErr w:type="spellEnd"/>
            <w:r w:rsidRPr="007F7EBE">
              <w:rPr>
                <w:color w:val="000000"/>
                <w:sz w:val="19"/>
                <w:szCs w:val="19"/>
                <w:lang w:val="en-US" w:eastAsia="en-US"/>
              </w:rPr>
              <w:t xml:space="preserve"> / Ф.И.О.</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65B554DE" w14:textId="77777777" w:rsidR="007F7EBE" w:rsidRPr="007F7EBE" w:rsidRDefault="007F7EBE" w:rsidP="007F7EBE">
            <w:pPr>
              <w:jc w:val="center"/>
              <w:rPr>
                <w:color w:val="000000"/>
                <w:sz w:val="19"/>
                <w:szCs w:val="19"/>
                <w:lang w:val="en-US" w:eastAsia="en-US"/>
              </w:rPr>
            </w:pPr>
            <w:proofErr w:type="spellStart"/>
            <w:r w:rsidRPr="007F7EBE">
              <w:rPr>
                <w:color w:val="000000"/>
                <w:sz w:val="19"/>
                <w:szCs w:val="19"/>
                <w:lang w:val="en-US" w:eastAsia="en-US"/>
              </w:rPr>
              <w:t>Адрес</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регистрации</w:t>
            </w:r>
            <w:proofErr w:type="spellEnd"/>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885B4EB" w14:textId="77777777" w:rsidR="007F7EBE" w:rsidRPr="007F7EBE" w:rsidRDefault="007F7EBE" w:rsidP="007F7EBE">
            <w:pPr>
              <w:jc w:val="center"/>
              <w:rPr>
                <w:color w:val="000000"/>
                <w:sz w:val="19"/>
                <w:szCs w:val="19"/>
                <w:lang w:eastAsia="en-US"/>
              </w:rPr>
            </w:pPr>
            <w:r w:rsidRPr="007F7EBE">
              <w:rPr>
                <w:color w:val="000000"/>
                <w:sz w:val="19"/>
                <w:szCs w:val="19"/>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3C7A8745" w14:textId="77777777" w:rsidR="007F7EBE" w:rsidRPr="007F7EBE" w:rsidRDefault="007F7EBE" w:rsidP="007F7EBE">
            <w:pPr>
              <w:jc w:val="center"/>
              <w:rPr>
                <w:color w:val="000000"/>
                <w:sz w:val="19"/>
                <w:szCs w:val="19"/>
                <w:lang w:val="en-US" w:eastAsia="en-US"/>
              </w:rPr>
            </w:pPr>
            <w:proofErr w:type="spellStart"/>
            <w:r w:rsidRPr="007F7EBE">
              <w:rPr>
                <w:color w:val="000000"/>
                <w:sz w:val="19"/>
                <w:szCs w:val="19"/>
                <w:lang w:val="en-US" w:eastAsia="en-US"/>
              </w:rPr>
              <w:t>Руководитель</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участник</w:t>
            </w:r>
            <w:proofErr w:type="spellEnd"/>
            <w:r w:rsidRPr="007F7EBE">
              <w:rPr>
                <w:color w:val="000000"/>
                <w:sz w:val="19"/>
                <w:szCs w:val="19"/>
                <w:lang w:val="en-US" w:eastAsia="en-US"/>
              </w:rPr>
              <w:t xml:space="preserve"> /</w:t>
            </w:r>
            <w:proofErr w:type="spellStart"/>
            <w:r w:rsidRPr="007F7EBE">
              <w:rPr>
                <w:color w:val="000000"/>
                <w:sz w:val="19"/>
                <w:szCs w:val="19"/>
                <w:lang w:val="en-US" w:eastAsia="en-US"/>
              </w:rPr>
              <w:t>бенефициар</w:t>
            </w:r>
            <w:proofErr w:type="spellEnd"/>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43A42B1F" w14:textId="77777777" w:rsidR="007F7EBE" w:rsidRPr="007F7EBE" w:rsidRDefault="007F7EBE" w:rsidP="007F7EBE">
            <w:pPr>
              <w:jc w:val="center"/>
              <w:rPr>
                <w:color w:val="000000"/>
                <w:sz w:val="19"/>
                <w:szCs w:val="19"/>
                <w:lang w:eastAsia="en-US"/>
              </w:rPr>
            </w:pPr>
            <w:r w:rsidRPr="007F7EBE">
              <w:rPr>
                <w:color w:val="000000"/>
                <w:sz w:val="19"/>
                <w:szCs w:val="19"/>
                <w:lang w:eastAsia="en-US"/>
              </w:rPr>
              <w:t>Информация о подтверждающих документах (наименование, номера и т.д.)</w:t>
            </w:r>
          </w:p>
        </w:tc>
      </w:tr>
      <w:tr w:rsidR="007F7EBE" w:rsidRPr="007F7EBE" w14:paraId="4BC96BBF" w14:textId="77777777" w:rsidTr="001F41A4">
        <w:trPr>
          <w:trHeight w:val="315"/>
        </w:trPr>
        <w:tc>
          <w:tcPr>
            <w:tcW w:w="58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6E7D3685"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1</w:t>
            </w:r>
          </w:p>
        </w:tc>
        <w:tc>
          <w:tcPr>
            <w:tcW w:w="88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4A179B6"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2</w:t>
            </w:r>
          </w:p>
        </w:tc>
        <w:tc>
          <w:tcPr>
            <w:tcW w:w="90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1C71C73"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3</w:t>
            </w:r>
          </w:p>
        </w:tc>
        <w:tc>
          <w:tcPr>
            <w:tcW w:w="117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E9B3FBE"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4</w:t>
            </w:r>
          </w:p>
        </w:tc>
        <w:tc>
          <w:tcPr>
            <w:tcW w:w="103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4E93F4F"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5</w:t>
            </w:r>
          </w:p>
        </w:tc>
        <w:tc>
          <w:tcPr>
            <w:tcW w:w="108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32E60AA"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6</w:t>
            </w:r>
          </w:p>
        </w:tc>
        <w:tc>
          <w:tcPr>
            <w:tcW w:w="113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53F1E9E"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7</w:t>
            </w:r>
          </w:p>
        </w:tc>
        <w:tc>
          <w:tcPr>
            <w:tcW w:w="54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1866A79"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8</w:t>
            </w:r>
          </w:p>
        </w:tc>
        <w:tc>
          <w:tcPr>
            <w:tcW w:w="806"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CAF4A9F"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9</w:t>
            </w:r>
          </w:p>
        </w:tc>
        <w:tc>
          <w:tcPr>
            <w:tcW w:w="75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BCE851E"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10</w:t>
            </w:r>
          </w:p>
        </w:tc>
        <w:tc>
          <w:tcPr>
            <w:tcW w:w="957" w:type="dxa"/>
            <w:tcBorders>
              <w:top w:val="none" w:sz="4" w:space="0" w:color="000000"/>
              <w:left w:val="none" w:sz="4" w:space="0" w:color="000000"/>
              <w:bottom w:val="single" w:sz="4" w:space="0" w:color="000000"/>
              <w:right w:val="single" w:sz="4" w:space="0" w:color="000000"/>
            </w:tcBorders>
            <w:shd w:val="clear" w:color="FFFFFF" w:fill="FFFFFF"/>
            <w:vAlign w:val="center"/>
          </w:tcPr>
          <w:p w14:paraId="0CD5763A"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11</w:t>
            </w:r>
          </w:p>
        </w:tc>
        <w:tc>
          <w:tcPr>
            <w:tcW w:w="771"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425523E"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12</w:t>
            </w:r>
          </w:p>
        </w:tc>
        <w:tc>
          <w:tcPr>
            <w:tcW w:w="1389" w:type="dxa"/>
            <w:tcBorders>
              <w:top w:val="none" w:sz="4" w:space="0" w:color="000000"/>
              <w:left w:val="none" w:sz="4" w:space="0" w:color="000000"/>
              <w:bottom w:val="single" w:sz="4" w:space="0" w:color="000000"/>
              <w:right w:val="single" w:sz="4" w:space="0" w:color="000000"/>
            </w:tcBorders>
            <w:shd w:val="clear" w:color="FFFFFF" w:fill="FFFFFF"/>
            <w:vAlign w:val="center"/>
          </w:tcPr>
          <w:p w14:paraId="56D0FB70"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13</w:t>
            </w:r>
          </w:p>
        </w:tc>
        <w:tc>
          <w:tcPr>
            <w:tcW w:w="156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2A4AD0EE"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14</w:t>
            </w:r>
          </w:p>
        </w:tc>
        <w:tc>
          <w:tcPr>
            <w:tcW w:w="201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133DFAC1" w14:textId="77777777" w:rsidR="007F7EBE" w:rsidRPr="007F7EBE" w:rsidRDefault="007F7EBE" w:rsidP="007F7EBE">
            <w:pPr>
              <w:jc w:val="center"/>
              <w:rPr>
                <w:color w:val="000000"/>
                <w:sz w:val="19"/>
                <w:szCs w:val="19"/>
                <w:lang w:val="en-US" w:eastAsia="en-US"/>
              </w:rPr>
            </w:pPr>
            <w:r w:rsidRPr="007F7EBE">
              <w:rPr>
                <w:color w:val="000000"/>
                <w:sz w:val="19"/>
                <w:szCs w:val="19"/>
                <w:lang w:val="en-US" w:eastAsia="en-US"/>
              </w:rPr>
              <w:t>15</w:t>
            </w:r>
          </w:p>
        </w:tc>
      </w:tr>
      <w:tr w:rsidR="007F7EBE" w:rsidRPr="007F7EBE" w14:paraId="2916F709" w14:textId="77777777" w:rsidTr="001F41A4">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0937499E" w14:textId="77777777" w:rsidR="007F7EBE" w:rsidRPr="007F7EBE" w:rsidRDefault="007F7EBE" w:rsidP="007F7EBE">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290FF3F6" w14:textId="77777777" w:rsidR="007F7EBE" w:rsidRPr="007F7EBE" w:rsidRDefault="007F7EBE" w:rsidP="007F7EBE">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640EFBBB" w14:textId="77777777" w:rsidR="007F7EBE" w:rsidRPr="007F7EBE" w:rsidRDefault="007F7EBE" w:rsidP="007F7EBE">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2DDC2D32" w14:textId="77777777" w:rsidR="007F7EBE" w:rsidRPr="007F7EBE" w:rsidRDefault="007F7EBE" w:rsidP="007F7EBE">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72BE9F18" w14:textId="77777777" w:rsidR="007F7EBE" w:rsidRPr="007F7EBE" w:rsidRDefault="007F7EBE" w:rsidP="007F7EBE">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15EA43F2" w14:textId="77777777" w:rsidR="007F7EBE" w:rsidRPr="007F7EBE" w:rsidRDefault="007F7EBE" w:rsidP="007F7EBE">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573D67DD" w14:textId="77777777" w:rsidR="007F7EBE" w:rsidRPr="007F7EBE" w:rsidRDefault="007F7EBE" w:rsidP="007F7EBE">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69C67807" w14:textId="77777777" w:rsidR="007F7EBE" w:rsidRPr="007F7EBE" w:rsidRDefault="007F7EBE" w:rsidP="007F7EBE">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7DF79036" w14:textId="77777777" w:rsidR="007F7EBE" w:rsidRPr="007F7EBE" w:rsidRDefault="007F7EBE" w:rsidP="007F7EBE">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1D64687F" w14:textId="77777777" w:rsidR="007F7EBE" w:rsidRPr="007F7EBE" w:rsidRDefault="007F7EBE" w:rsidP="007F7EBE">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300993CC" w14:textId="77777777" w:rsidR="007F7EBE" w:rsidRPr="007F7EBE" w:rsidRDefault="007F7EBE" w:rsidP="007F7EBE">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7A77D3C5" w14:textId="77777777" w:rsidR="007F7EBE" w:rsidRPr="007F7EBE" w:rsidRDefault="007F7EBE" w:rsidP="007F7EBE">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62042486" w14:textId="77777777" w:rsidR="007F7EBE" w:rsidRPr="007F7EBE" w:rsidRDefault="007F7EBE" w:rsidP="007F7EBE">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53FA218A" w14:textId="77777777" w:rsidR="007F7EBE" w:rsidRPr="007F7EBE" w:rsidRDefault="007F7EBE" w:rsidP="007F7EBE">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3DE58473" w14:textId="77777777" w:rsidR="007F7EBE" w:rsidRPr="007F7EBE" w:rsidRDefault="007F7EBE" w:rsidP="007F7EBE">
            <w:pPr>
              <w:jc w:val="center"/>
              <w:rPr>
                <w:color w:val="000000"/>
                <w:sz w:val="19"/>
                <w:szCs w:val="19"/>
                <w:lang w:val="en-US" w:eastAsia="en-US"/>
              </w:rPr>
            </w:pPr>
          </w:p>
        </w:tc>
      </w:tr>
      <w:tr w:rsidR="007F7EBE" w:rsidRPr="007F7EBE" w14:paraId="75D20E3B" w14:textId="77777777" w:rsidTr="001F41A4">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710FE424" w14:textId="77777777" w:rsidR="007F7EBE" w:rsidRPr="007F7EBE" w:rsidRDefault="007F7EBE" w:rsidP="007F7EBE">
            <w:pPr>
              <w:jc w:val="center"/>
              <w:rPr>
                <w:color w:val="000000"/>
                <w:sz w:val="19"/>
                <w:szCs w:val="19"/>
                <w:lang w:val="en-US" w:eastAsia="en-US"/>
              </w:rPr>
            </w:pPr>
          </w:p>
        </w:tc>
        <w:tc>
          <w:tcPr>
            <w:tcW w:w="887" w:type="dxa"/>
            <w:tcBorders>
              <w:top w:val="none" w:sz="4" w:space="0" w:color="000000"/>
              <w:left w:val="none" w:sz="4" w:space="0" w:color="000000"/>
              <w:bottom w:val="single" w:sz="4" w:space="0" w:color="000000"/>
              <w:right w:val="single" w:sz="4" w:space="0" w:color="000000"/>
            </w:tcBorders>
            <w:noWrap/>
            <w:vAlign w:val="bottom"/>
          </w:tcPr>
          <w:p w14:paraId="09B02B0C" w14:textId="77777777" w:rsidR="007F7EBE" w:rsidRPr="007F7EBE" w:rsidRDefault="007F7EBE" w:rsidP="007F7EBE">
            <w:pPr>
              <w:jc w:val="center"/>
              <w:rPr>
                <w:color w:val="000000"/>
                <w:sz w:val="19"/>
                <w:szCs w:val="19"/>
                <w:lang w:val="en-US" w:eastAsia="en-US"/>
              </w:rPr>
            </w:pPr>
          </w:p>
        </w:tc>
        <w:tc>
          <w:tcPr>
            <w:tcW w:w="904" w:type="dxa"/>
            <w:tcBorders>
              <w:top w:val="none" w:sz="4" w:space="0" w:color="000000"/>
              <w:left w:val="none" w:sz="4" w:space="0" w:color="000000"/>
              <w:bottom w:val="single" w:sz="4" w:space="0" w:color="000000"/>
              <w:right w:val="single" w:sz="4" w:space="0" w:color="000000"/>
            </w:tcBorders>
            <w:noWrap/>
            <w:vAlign w:val="bottom"/>
          </w:tcPr>
          <w:p w14:paraId="4670297A" w14:textId="77777777" w:rsidR="007F7EBE" w:rsidRPr="007F7EBE" w:rsidRDefault="007F7EBE" w:rsidP="007F7EBE">
            <w:pPr>
              <w:jc w:val="center"/>
              <w:rPr>
                <w:color w:val="000000"/>
                <w:sz w:val="19"/>
                <w:szCs w:val="19"/>
                <w:lang w:val="en-US" w:eastAsia="en-US"/>
              </w:rPr>
            </w:pPr>
          </w:p>
        </w:tc>
        <w:tc>
          <w:tcPr>
            <w:tcW w:w="1173" w:type="dxa"/>
            <w:tcBorders>
              <w:top w:val="none" w:sz="4" w:space="0" w:color="000000"/>
              <w:left w:val="none" w:sz="4" w:space="0" w:color="000000"/>
              <w:bottom w:val="single" w:sz="4" w:space="0" w:color="000000"/>
              <w:right w:val="single" w:sz="4" w:space="0" w:color="000000"/>
            </w:tcBorders>
            <w:noWrap/>
            <w:vAlign w:val="bottom"/>
          </w:tcPr>
          <w:p w14:paraId="57F3F70C" w14:textId="77777777" w:rsidR="007F7EBE" w:rsidRPr="007F7EBE" w:rsidRDefault="007F7EBE" w:rsidP="007F7EBE">
            <w:pPr>
              <w:jc w:val="center"/>
              <w:rPr>
                <w:color w:val="000000"/>
                <w:sz w:val="19"/>
                <w:szCs w:val="19"/>
                <w:lang w:val="en-US" w:eastAsia="en-US"/>
              </w:rPr>
            </w:pPr>
          </w:p>
        </w:tc>
        <w:tc>
          <w:tcPr>
            <w:tcW w:w="1032" w:type="dxa"/>
            <w:tcBorders>
              <w:top w:val="none" w:sz="4" w:space="0" w:color="000000"/>
              <w:left w:val="none" w:sz="4" w:space="0" w:color="000000"/>
              <w:bottom w:val="single" w:sz="4" w:space="0" w:color="000000"/>
              <w:right w:val="single" w:sz="4" w:space="0" w:color="000000"/>
            </w:tcBorders>
            <w:noWrap/>
            <w:vAlign w:val="bottom"/>
          </w:tcPr>
          <w:p w14:paraId="45597D5F" w14:textId="77777777" w:rsidR="007F7EBE" w:rsidRPr="007F7EBE" w:rsidRDefault="007F7EBE" w:rsidP="007F7EBE">
            <w:pPr>
              <w:jc w:val="center"/>
              <w:rPr>
                <w:color w:val="000000"/>
                <w:sz w:val="19"/>
                <w:szCs w:val="19"/>
                <w:lang w:val="en-US" w:eastAsia="en-US"/>
              </w:rPr>
            </w:pPr>
          </w:p>
        </w:tc>
        <w:tc>
          <w:tcPr>
            <w:tcW w:w="1086" w:type="dxa"/>
            <w:tcBorders>
              <w:top w:val="none" w:sz="4" w:space="0" w:color="000000"/>
              <w:left w:val="none" w:sz="4" w:space="0" w:color="000000"/>
              <w:bottom w:val="single" w:sz="4" w:space="0" w:color="000000"/>
              <w:right w:val="single" w:sz="4" w:space="0" w:color="000000"/>
            </w:tcBorders>
            <w:noWrap/>
            <w:vAlign w:val="bottom"/>
          </w:tcPr>
          <w:p w14:paraId="152B8293" w14:textId="77777777" w:rsidR="007F7EBE" w:rsidRPr="007F7EBE" w:rsidRDefault="007F7EBE" w:rsidP="007F7EBE">
            <w:pPr>
              <w:jc w:val="center"/>
              <w:rPr>
                <w:color w:val="000000"/>
                <w:sz w:val="19"/>
                <w:szCs w:val="19"/>
                <w:lang w:val="en-US" w:eastAsia="en-US"/>
              </w:rPr>
            </w:pPr>
          </w:p>
        </w:tc>
        <w:tc>
          <w:tcPr>
            <w:tcW w:w="1134" w:type="dxa"/>
            <w:tcBorders>
              <w:top w:val="none" w:sz="4" w:space="0" w:color="000000"/>
              <w:left w:val="none" w:sz="4" w:space="0" w:color="000000"/>
              <w:bottom w:val="single" w:sz="4" w:space="0" w:color="000000"/>
              <w:right w:val="single" w:sz="4" w:space="0" w:color="000000"/>
            </w:tcBorders>
            <w:noWrap/>
            <w:vAlign w:val="bottom"/>
          </w:tcPr>
          <w:p w14:paraId="413D0BCE" w14:textId="77777777" w:rsidR="007F7EBE" w:rsidRPr="007F7EBE" w:rsidRDefault="007F7EBE" w:rsidP="007F7EBE">
            <w:pPr>
              <w:jc w:val="center"/>
              <w:rPr>
                <w:color w:val="000000"/>
                <w:sz w:val="19"/>
                <w:szCs w:val="19"/>
                <w:lang w:val="en-US" w:eastAsia="en-US"/>
              </w:rPr>
            </w:pPr>
          </w:p>
        </w:tc>
        <w:tc>
          <w:tcPr>
            <w:tcW w:w="541" w:type="dxa"/>
            <w:tcBorders>
              <w:top w:val="none" w:sz="4" w:space="0" w:color="000000"/>
              <w:left w:val="none" w:sz="4" w:space="0" w:color="000000"/>
              <w:bottom w:val="single" w:sz="4" w:space="0" w:color="000000"/>
              <w:right w:val="single" w:sz="4" w:space="0" w:color="000000"/>
            </w:tcBorders>
            <w:noWrap/>
            <w:vAlign w:val="bottom"/>
          </w:tcPr>
          <w:p w14:paraId="5DFAC5D6" w14:textId="77777777" w:rsidR="007F7EBE" w:rsidRPr="007F7EBE" w:rsidRDefault="007F7EBE" w:rsidP="007F7EBE">
            <w:pPr>
              <w:jc w:val="center"/>
              <w:rPr>
                <w:color w:val="000000"/>
                <w:sz w:val="19"/>
                <w:szCs w:val="19"/>
                <w:lang w:val="en-US" w:eastAsia="en-US"/>
              </w:rPr>
            </w:pPr>
          </w:p>
        </w:tc>
        <w:tc>
          <w:tcPr>
            <w:tcW w:w="806" w:type="dxa"/>
            <w:tcBorders>
              <w:top w:val="none" w:sz="4" w:space="0" w:color="000000"/>
              <w:left w:val="none" w:sz="4" w:space="0" w:color="000000"/>
              <w:bottom w:val="single" w:sz="4" w:space="0" w:color="000000"/>
              <w:right w:val="single" w:sz="4" w:space="0" w:color="000000"/>
            </w:tcBorders>
            <w:noWrap/>
            <w:vAlign w:val="bottom"/>
          </w:tcPr>
          <w:p w14:paraId="78848113" w14:textId="77777777" w:rsidR="007F7EBE" w:rsidRPr="007F7EBE" w:rsidRDefault="007F7EBE" w:rsidP="007F7EBE">
            <w:pPr>
              <w:jc w:val="center"/>
              <w:rPr>
                <w:color w:val="000000"/>
                <w:sz w:val="19"/>
                <w:szCs w:val="19"/>
                <w:lang w:val="en-US" w:eastAsia="en-US"/>
              </w:rPr>
            </w:pPr>
          </w:p>
        </w:tc>
        <w:tc>
          <w:tcPr>
            <w:tcW w:w="753" w:type="dxa"/>
            <w:tcBorders>
              <w:top w:val="none" w:sz="4" w:space="0" w:color="000000"/>
              <w:left w:val="none" w:sz="4" w:space="0" w:color="000000"/>
              <w:bottom w:val="single" w:sz="4" w:space="0" w:color="000000"/>
              <w:right w:val="single" w:sz="4" w:space="0" w:color="000000"/>
            </w:tcBorders>
            <w:noWrap/>
            <w:vAlign w:val="bottom"/>
          </w:tcPr>
          <w:p w14:paraId="0E58AA0B" w14:textId="77777777" w:rsidR="007F7EBE" w:rsidRPr="007F7EBE" w:rsidRDefault="007F7EBE" w:rsidP="007F7EBE">
            <w:pPr>
              <w:jc w:val="center"/>
              <w:rPr>
                <w:color w:val="000000"/>
                <w:sz w:val="19"/>
                <w:szCs w:val="19"/>
                <w:lang w:val="en-US" w:eastAsia="en-US"/>
              </w:rPr>
            </w:pPr>
          </w:p>
        </w:tc>
        <w:tc>
          <w:tcPr>
            <w:tcW w:w="957" w:type="dxa"/>
            <w:tcBorders>
              <w:top w:val="none" w:sz="4" w:space="0" w:color="000000"/>
              <w:left w:val="none" w:sz="4" w:space="0" w:color="000000"/>
              <w:bottom w:val="single" w:sz="4" w:space="0" w:color="000000"/>
              <w:right w:val="single" w:sz="4" w:space="0" w:color="000000"/>
            </w:tcBorders>
            <w:noWrap/>
            <w:vAlign w:val="bottom"/>
          </w:tcPr>
          <w:p w14:paraId="7A803073" w14:textId="77777777" w:rsidR="007F7EBE" w:rsidRPr="007F7EBE" w:rsidRDefault="007F7EBE" w:rsidP="007F7EBE">
            <w:pPr>
              <w:jc w:val="center"/>
              <w:rPr>
                <w:color w:val="000000"/>
                <w:sz w:val="19"/>
                <w:szCs w:val="19"/>
                <w:lang w:val="en-US" w:eastAsia="en-US"/>
              </w:rPr>
            </w:pPr>
          </w:p>
        </w:tc>
        <w:tc>
          <w:tcPr>
            <w:tcW w:w="771" w:type="dxa"/>
            <w:tcBorders>
              <w:top w:val="none" w:sz="4" w:space="0" w:color="000000"/>
              <w:left w:val="none" w:sz="4" w:space="0" w:color="000000"/>
              <w:bottom w:val="single" w:sz="4" w:space="0" w:color="000000"/>
              <w:right w:val="single" w:sz="4" w:space="0" w:color="000000"/>
            </w:tcBorders>
            <w:noWrap/>
            <w:vAlign w:val="bottom"/>
          </w:tcPr>
          <w:p w14:paraId="22CF9E6B" w14:textId="77777777" w:rsidR="007F7EBE" w:rsidRPr="007F7EBE" w:rsidRDefault="007F7EBE" w:rsidP="007F7EBE">
            <w:pPr>
              <w:jc w:val="center"/>
              <w:rPr>
                <w:color w:val="000000"/>
                <w:sz w:val="19"/>
                <w:szCs w:val="19"/>
                <w:lang w:val="en-US" w:eastAsia="en-US"/>
              </w:rPr>
            </w:pPr>
          </w:p>
        </w:tc>
        <w:tc>
          <w:tcPr>
            <w:tcW w:w="1389" w:type="dxa"/>
            <w:tcBorders>
              <w:top w:val="none" w:sz="4" w:space="0" w:color="000000"/>
              <w:left w:val="none" w:sz="4" w:space="0" w:color="000000"/>
              <w:bottom w:val="single" w:sz="4" w:space="0" w:color="000000"/>
              <w:right w:val="single" w:sz="4" w:space="0" w:color="000000"/>
            </w:tcBorders>
            <w:noWrap/>
            <w:vAlign w:val="bottom"/>
          </w:tcPr>
          <w:p w14:paraId="11FD456B" w14:textId="77777777" w:rsidR="007F7EBE" w:rsidRPr="007F7EBE" w:rsidRDefault="007F7EBE" w:rsidP="007F7EBE">
            <w:pPr>
              <w:jc w:val="center"/>
              <w:rPr>
                <w:color w:val="000000"/>
                <w:sz w:val="19"/>
                <w:szCs w:val="19"/>
                <w:lang w:val="en-US" w:eastAsia="en-US"/>
              </w:rPr>
            </w:pPr>
          </w:p>
        </w:tc>
        <w:tc>
          <w:tcPr>
            <w:tcW w:w="1562" w:type="dxa"/>
            <w:tcBorders>
              <w:top w:val="none" w:sz="4" w:space="0" w:color="000000"/>
              <w:left w:val="none" w:sz="4" w:space="0" w:color="000000"/>
              <w:bottom w:val="single" w:sz="4" w:space="0" w:color="000000"/>
              <w:right w:val="single" w:sz="4" w:space="0" w:color="000000"/>
            </w:tcBorders>
            <w:noWrap/>
            <w:vAlign w:val="bottom"/>
          </w:tcPr>
          <w:p w14:paraId="3C5CC57B" w14:textId="77777777" w:rsidR="007F7EBE" w:rsidRPr="007F7EBE" w:rsidRDefault="007F7EBE" w:rsidP="007F7EBE">
            <w:pPr>
              <w:jc w:val="center"/>
              <w:rPr>
                <w:color w:val="000000"/>
                <w:sz w:val="19"/>
                <w:szCs w:val="19"/>
                <w:lang w:val="en-US" w:eastAsia="en-US"/>
              </w:rPr>
            </w:pPr>
          </w:p>
        </w:tc>
        <w:tc>
          <w:tcPr>
            <w:tcW w:w="2010" w:type="dxa"/>
            <w:tcBorders>
              <w:top w:val="none" w:sz="4" w:space="0" w:color="000000"/>
              <w:left w:val="none" w:sz="4" w:space="0" w:color="000000"/>
              <w:bottom w:val="single" w:sz="4" w:space="0" w:color="000000"/>
              <w:right w:val="single" w:sz="4" w:space="0" w:color="000000"/>
            </w:tcBorders>
            <w:noWrap/>
            <w:vAlign w:val="bottom"/>
          </w:tcPr>
          <w:p w14:paraId="4E10CE95" w14:textId="77777777" w:rsidR="007F7EBE" w:rsidRPr="007F7EBE" w:rsidRDefault="007F7EBE" w:rsidP="007F7EBE">
            <w:pPr>
              <w:jc w:val="center"/>
              <w:rPr>
                <w:color w:val="000000"/>
                <w:sz w:val="19"/>
                <w:szCs w:val="19"/>
                <w:lang w:val="en-US" w:eastAsia="en-US"/>
              </w:rPr>
            </w:pPr>
          </w:p>
        </w:tc>
      </w:tr>
    </w:tbl>
    <w:p w14:paraId="1678E10D" w14:textId="77777777" w:rsidR="007F7EBE" w:rsidRPr="007F7EBE" w:rsidRDefault="007F7EBE" w:rsidP="007F7EBE">
      <w:pPr>
        <w:tabs>
          <w:tab w:val="left" w:pos="426"/>
          <w:tab w:val="left" w:pos="7797"/>
        </w:tabs>
        <w:rPr>
          <w:sz w:val="4"/>
          <w:szCs w:val="4"/>
        </w:rPr>
      </w:pPr>
    </w:p>
    <w:p w14:paraId="365E6DB0" w14:textId="77777777" w:rsidR="007F7EBE" w:rsidRPr="007F7EBE" w:rsidRDefault="007F7EBE" w:rsidP="007F7EBE">
      <w:pPr>
        <w:numPr>
          <w:ilvl w:val="0"/>
          <w:numId w:val="37"/>
        </w:numPr>
        <w:tabs>
          <w:tab w:val="left" w:pos="284"/>
          <w:tab w:val="left" w:pos="567"/>
        </w:tabs>
        <w:ind w:left="0" w:firstLine="0"/>
        <w:contextualSpacing/>
        <w:jc w:val="both"/>
        <w:rPr>
          <w:rFonts w:eastAsia="Calibri"/>
          <w:sz w:val="22"/>
          <w:szCs w:val="22"/>
          <w:lang w:eastAsia="en-US"/>
        </w:rPr>
      </w:pPr>
      <w:r w:rsidRPr="007F7EBE">
        <w:rPr>
          <w:sz w:val="22"/>
          <w:szCs w:val="22"/>
          <w:lang w:eastAsia="en-US"/>
        </w:rPr>
        <w:t xml:space="preserve">[Наименование стороны по договору] гарантирует </w:t>
      </w:r>
      <w:bookmarkStart w:id="7" w:name="_Hlk191305112"/>
      <w:r w:rsidRPr="007F7EBE">
        <w:rPr>
          <w:sz w:val="22"/>
          <w:szCs w:val="22"/>
          <w:lang w:eastAsia="en-US"/>
        </w:rPr>
        <w:t>ООО «ПетроЭнергоКонтроль»</w:t>
      </w:r>
      <w:bookmarkEnd w:id="7"/>
      <w:r w:rsidRPr="007F7EBE">
        <w:rPr>
          <w:sz w:val="22"/>
          <w:szCs w:val="22"/>
          <w:lang w:eastAsia="en-US"/>
        </w:rPr>
        <w:t>,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14:paraId="5FA2DB18" w14:textId="51CC03BB" w:rsidR="007F7EBE" w:rsidRPr="007F7EBE" w:rsidRDefault="007F7EBE" w:rsidP="007F7EBE">
      <w:pPr>
        <w:numPr>
          <w:ilvl w:val="0"/>
          <w:numId w:val="37"/>
        </w:numPr>
        <w:tabs>
          <w:tab w:val="left" w:pos="284"/>
          <w:tab w:val="left" w:pos="567"/>
        </w:tabs>
        <w:ind w:left="0" w:firstLine="0"/>
        <w:contextualSpacing/>
        <w:jc w:val="both"/>
        <w:rPr>
          <w:rFonts w:eastAsia="Calibri"/>
          <w:sz w:val="22"/>
          <w:szCs w:val="22"/>
          <w:lang w:eastAsia="en-US"/>
        </w:rPr>
      </w:pPr>
      <w:r w:rsidRPr="007F7EBE">
        <w:rPr>
          <w:sz w:val="22"/>
          <w:szCs w:val="22"/>
          <w:lang w:eastAsia="en-US"/>
        </w:rPr>
        <w:t xml:space="preserve">[Наименование стороны по договору]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[Наименование стороны по договору]  настоящим освобождает </w:t>
      </w:r>
      <w:r>
        <w:rPr>
          <w:sz w:val="22"/>
          <w:szCs w:val="22"/>
          <w:lang w:eastAsia="en-US"/>
        </w:rPr>
        <w:t xml:space="preserve">                                                                      </w:t>
      </w:r>
      <w:r w:rsidRPr="007F7EBE">
        <w:rPr>
          <w:sz w:val="22"/>
          <w:szCs w:val="22"/>
          <w:lang w:eastAsia="en-US"/>
        </w:rPr>
        <w:t>ООО «ПетроЭнергоКонтроль» от любой ответственности в связи с Раскрытием, в том числе возмещает ООО  «ПетроЭнергоКонтроль» убытки, понесенные в связи с предъявлением ООО «ПетроЭнергоКонтроль» претензий, исков и требований любыми третьими лицами, чьи права были или могли быть нарушены таким Раскрытием.</w:t>
      </w:r>
    </w:p>
    <w:p w14:paraId="05BBFF9D" w14:textId="77777777" w:rsidR="007F7EBE" w:rsidRPr="007F7EBE" w:rsidRDefault="007F7EBE" w:rsidP="007F7EBE">
      <w:pPr>
        <w:tabs>
          <w:tab w:val="left" w:pos="284"/>
          <w:tab w:val="left" w:pos="567"/>
        </w:tabs>
        <w:rPr>
          <w:rFonts w:eastAsia="Calibri"/>
          <w:sz w:val="22"/>
          <w:szCs w:val="22"/>
          <w:lang w:eastAsia="en-US"/>
        </w:rPr>
      </w:pPr>
    </w:p>
    <w:tbl>
      <w:tblPr>
        <w:tblStyle w:val="12"/>
        <w:tblW w:w="0" w:type="auto"/>
        <w:jc w:val="center"/>
        <w:tblLook w:val="04A0" w:firstRow="1" w:lastRow="0" w:firstColumn="1" w:lastColumn="0" w:noHBand="0" w:noVBand="1"/>
      </w:tblPr>
      <w:tblGrid>
        <w:gridCol w:w="4955"/>
        <w:gridCol w:w="4956"/>
      </w:tblGrid>
      <w:tr w:rsidR="007F7EBE" w:rsidRPr="007F7EBE" w14:paraId="7B2DD61E" w14:textId="77777777" w:rsidTr="001F41A4">
        <w:trPr>
          <w:jc w:val="center"/>
        </w:trPr>
        <w:tc>
          <w:tcPr>
            <w:tcW w:w="4955" w:type="dxa"/>
            <w:vAlign w:val="center"/>
          </w:tcPr>
          <w:p w14:paraId="1849DFFC" w14:textId="77777777" w:rsidR="007F7EBE" w:rsidRPr="007F7EBE" w:rsidRDefault="007F7EBE" w:rsidP="007F7EBE">
            <w:pPr>
              <w:tabs>
                <w:tab w:val="left" w:pos="426"/>
                <w:tab w:val="left" w:pos="567"/>
              </w:tabs>
              <w:jc w:val="center"/>
              <w:rPr>
                <w:b/>
                <w:sz w:val="22"/>
                <w:szCs w:val="22"/>
              </w:rPr>
            </w:pPr>
            <w:r w:rsidRPr="007F7EBE">
              <w:rPr>
                <w:sz w:val="22"/>
                <w:szCs w:val="22"/>
              </w:rPr>
              <w:t>[Наименование стороны по договору]</w:t>
            </w:r>
            <w:r w:rsidRPr="007F7EBE">
              <w:rPr>
                <w:b/>
                <w:sz w:val="22"/>
                <w:szCs w:val="22"/>
              </w:rPr>
              <w:t>:</w:t>
            </w:r>
          </w:p>
        </w:tc>
        <w:tc>
          <w:tcPr>
            <w:tcW w:w="4956" w:type="dxa"/>
            <w:vAlign w:val="center"/>
          </w:tcPr>
          <w:p w14:paraId="652297FE" w14:textId="659349CF" w:rsidR="007F7EBE" w:rsidRPr="007F7EBE" w:rsidRDefault="00671781" w:rsidP="007F7EBE">
            <w:pPr>
              <w:tabs>
                <w:tab w:val="left" w:pos="426"/>
                <w:tab w:val="left" w:pos="567"/>
              </w:tabs>
              <w:ind w:right="22"/>
              <w:jc w:val="center"/>
              <w:rPr>
                <w:b/>
                <w:sz w:val="22"/>
                <w:szCs w:val="22"/>
              </w:rPr>
            </w:pPr>
            <w:r>
              <w:rPr>
                <w:b/>
                <w:bCs/>
                <w:color w:val="000000"/>
                <w:sz w:val="22"/>
                <w:szCs w:val="22"/>
              </w:rPr>
              <w:t>Заказчик</w:t>
            </w:r>
            <w:r w:rsidR="007F7EBE" w:rsidRPr="007F7EBE">
              <w:rPr>
                <w:b/>
                <w:bCs/>
                <w:color w:val="000000"/>
                <w:sz w:val="22"/>
                <w:szCs w:val="22"/>
              </w:rPr>
              <w:t>:</w:t>
            </w:r>
          </w:p>
        </w:tc>
      </w:tr>
      <w:tr w:rsidR="007F7EBE" w:rsidRPr="007F7EBE" w14:paraId="3FA5BB11" w14:textId="77777777" w:rsidTr="001F41A4">
        <w:trPr>
          <w:trHeight w:val="324"/>
          <w:jc w:val="center"/>
        </w:trPr>
        <w:tc>
          <w:tcPr>
            <w:tcW w:w="4955" w:type="dxa"/>
            <w:tcBorders>
              <w:bottom w:val="single" w:sz="4" w:space="0" w:color="000000"/>
            </w:tcBorders>
            <w:vAlign w:val="center"/>
          </w:tcPr>
          <w:p w14:paraId="287C3DDA" w14:textId="77777777" w:rsidR="007F7EBE" w:rsidRPr="007F7EBE" w:rsidRDefault="007F7EBE" w:rsidP="007F7EBE">
            <w:pPr>
              <w:tabs>
                <w:tab w:val="left" w:pos="426"/>
                <w:tab w:val="left" w:pos="567"/>
              </w:tabs>
              <w:spacing w:after="120"/>
              <w:jc w:val="center"/>
              <w:rPr>
                <w:b/>
                <w:sz w:val="22"/>
                <w:szCs w:val="22"/>
              </w:rPr>
            </w:pPr>
            <w:r w:rsidRPr="007F7EBE">
              <w:rPr>
                <w:b/>
                <w:iCs/>
                <w:color w:val="000000"/>
                <w:sz w:val="22"/>
                <w:szCs w:val="22"/>
              </w:rPr>
              <w:t>________________ _______________</w:t>
            </w:r>
          </w:p>
        </w:tc>
        <w:tc>
          <w:tcPr>
            <w:tcW w:w="4956" w:type="dxa"/>
            <w:tcBorders>
              <w:bottom w:val="single" w:sz="4" w:space="0" w:color="000000"/>
            </w:tcBorders>
            <w:vAlign w:val="center"/>
          </w:tcPr>
          <w:p w14:paraId="415D9EE6" w14:textId="77777777" w:rsidR="007F7EBE" w:rsidRPr="007F7EBE" w:rsidRDefault="007F7EBE" w:rsidP="007F7EBE">
            <w:pPr>
              <w:tabs>
                <w:tab w:val="left" w:pos="426"/>
                <w:tab w:val="left" w:pos="567"/>
              </w:tabs>
              <w:spacing w:after="120"/>
              <w:jc w:val="center"/>
              <w:rPr>
                <w:b/>
                <w:sz w:val="22"/>
                <w:szCs w:val="22"/>
              </w:rPr>
            </w:pPr>
            <w:r w:rsidRPr="007F7EBE">
              <w:rPr>
                <w:b/>
                <w:iCs/>
                <w:color w:val="000000"/>
                <w:sz w:val="22"/>
                <w:szCs w:val="22"/>
              </w:rPr>
              <w:t>________________ Н.В. Ильин</w:t>
            </w:r>
          </w:p>
        </w:tc>
      </w:tr>
      <w:tr w:rsidR="007F7EBE" w:rsidRPr="007F7EBE" w14:paraId="102C60D2" w14:textId="77777777" w:rsidTr="001F41A4">
        <w:trPr>
          <w:trHeight w:val="240"/>
          <w:jc w:val="center"/>
        </w:trPr>
        <w:tc>
          <w:tcPr>
            <w:tcW w:w="9911" w:type="dxa"/>
            <w:gridSpan w:val="2"/>
            <w:tcBorders>
              <w:left w:val="nil"/>
              <w:bottom w:val="single" w:sz="4" w:space="0" w:color="000000"/>
              <w:right w:val="nil"/>
            </w:tcBorders>
            <w:vAlign w:val="center"/>
          </w:tcPr>
          <w:p w14:paraId="54064906" w14:textId="77777777" w:rsidR="007F7EBE" w:rsidRPr="007F7EBE" w:rsidDel="002E5218" w:rsidRDefault="007F7EBE" w:rsidP="007F7EBE">
            <w:pPr>
              <w:tabs>
                <w:tab w:val="left" w:pos="426"/>
                <w:tab w:val="left" w:pos="567"/>
              </w:tabs>
              <w:jc w:val="center"/>
              <w:rPr>
                <w:bCs/>
                <w:sz w:val="22"/>
                <w:szCs w:val="22"/>
              </w:rPr>
            </w:pPr>
            <w:r w:rsidRPr="007F7EBE">
              <w:rPr>
                <w:bCs/>
                <w:sz w:val="22"/>
                <w:szCs w:val="22"/>
              </w:rPr>
              <w:t>Форму утверждаем:</w:t>
            </w:r>
          </w:p>
        </w:tc>
      </w:tr>
      <w:tr w:rsidR="007F7EBE" w:rsidRPr="007F7EBE" w14:paraId="23ADB7ED" w14:textId="77777777" w:rsidTr="001F41A4">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118B1283" w14:textId="77777777" w:rsidR="007F7EBE" w:rsidRPr="007F7EBE" w:rsidDel="002E5218" w:rsidRDefault="007F7EBE" w:rsidP="007F7EBE">
            <w:pPr>
              <w:tabs>
                <w:tab w:val="left" w:pos="426"/>
                <w:tab w:val="left" w:pos="567"/>
              </w:tabs>
              <w:spacing w:after="120"/>
              <w:jc w:val="center"/>
              <w:rPr>
                <w:b/>
                <w:sz w:val="22"/>
                <w:szCs w:val="22"/>
              </w:rPr>
            </w:pPr>
            <w:r w:rsidRPr="007F7EBE">
              <w:rPr>
                <w:sz w:val="22"/>
                <w:szCs w:val="22"/>
              </w:rPr>
              <w:t>[Наименование стороны по договору]</w:t>
            </w:r>
            <w:r w:rsidRPr="007F7EBE">
              <w:rPr>
                <w:b/>
                <w:sz w:val="22"/>
                <w:szCs w:val="22"/>
              </w:rPr>
              <w:t>:</w:t>
            </w:r>
          </w:p>
        </w:tc>
        <w:tc>
          <w:tcPr>
            <w:tcW w:w="4956" w:type="dxa"/>
            <w:tcBorders>
              <w:top w:val="single" w:sz="4" w:space="0" w:color="000000"/>
              <w:left w:val="single" w:sz="4" w:space="0" w:color="000000"/>
              <w:bottom w:val="single" w:sz="4" w:space="0" w:color="000000"/>
              <w:right w:val="single" w:sz="4" w:space="0" w:color="000000"/>
            </w:tcBorders>
            <w:vAlign w:val="center"/>
          </w:tcPr>
          <w:p w14:paraId="1F51E43D" w14:textId="45DE4E20" w:rsidR="007F7EBE" w:rsidRPr="007F7EBE" w:rsidDel="002E5218" w:rsidRDefault="00671781" w:rsidP="007F7EBE">
            <w:pPr>
              <w:tabs>
                <w:tab w:val="left" w:pos="426"/>
                <w:tab w:val="left" w:pos="567"/>
              </w:tabs>
              <w:spacing w:after="120"/>
              <w:jc w:val="center"/>
              <w:rPr>
                <w:b/>
                <w:sz w:val="22"/>
                <w:szCs w:val="22"/>
              </w:rPr>
            </w:pPr>
            <w:r>
              <w:rPr>
                <w:b/>
                <w:bCs/>
                <w:color w:val="000000"/>
                <w:sz w:val="22"/>
                <w:szCs w:val="22"/>
              </w:rPr>
              <w:t>Заказчик</w:t>
            </w:r>
            <w:r w:rsidR="007F7EBE" w:rsidRPr="007F7EBE">
              <w:rPr>
                <w:b/>
                <w:bCs/>
                <w:color w:val="000000"/>
                <w:sz w:val="22"/>
                <w:szCs w:val="22"/>
              </w:rPr>
              <w:t>:</w:t>
            </w:r>
          </w:p>
        </w:tc>
      </w:tr>
      <w:tr w:rsidR="007F7EBE" w:rsidRPr="007F7EBE" w14:paraId="6EE54F09" w14:textId="77777777" w:rsidTr="001F41A4">
        <w:trPr>
          <w:trHeight w:val="324"/>
          <w:jc w:val="center"/>
        </w:trPr>
        <w:tc>
          <w:tcPr>
            <w:tcW w:w="4955" w:type="dxa"/>
            <w:tcBorders>
              <w:top w:val="single" w:sz="4" w:space="0" w:color="000000"/>
              <w:left w:val="single" w:sz="4" w:space="0" w:color="000000"/>
              <w:bottom w:val="single" w:sz="4" w:space="0" w:color="000000"/>
              <w:right w:val="single" w:sz="4" w:space="0" w:color="000000"/>
            </w:tcBorders>
            <w:vAlign w:val="center"/>
          </w:tcPr>
          <w:p w14:paraId="5A75C8AD" w14:textId="77777777" w:rsidR="007F7EBE" w:rsidRPr="007F7EBE" w:rsidDel="002E5218" w:rsidRDefault="007F7EBE" w:rsidP="007F7EBE">
            <w:pPr>
              <w:tabs>
                <w:tab w:val="left" w:pos="426"/>
                <w:tab w:val="left" w:pos="567"/>
              </w:tabs>
              <w:spacing w:after="120"/>
              <w:jc w:val="center"/>
              <w:rPr>
                <w:b/>
                <w:sz w:val="22"/>
                <w:szCs w:val="22"/>
              </w:rPr>
            </w:pPr>
            <w:r w:rsidRPr="007F7EBE">
              <w:rPr>
                <w:b/>
                <w:iCs/>
                <w:color w:val="000000"/>
                <w:sz w:val="22"/>
                <w:szCs w:val="22"/>
              </w:rPr>
              <w:t>________________ _______________</w:t>
            </w:r>
          </w:p>
        </w:tc>
        <w:tc>
          <w:tcPr>
            <w:tcW w:w="4956" w:type="dxa"/>
            <w:tcBorders>
              <w:top w:val="single" w:sz="4" w:space="0" w:color="000000"/>
              <w:left w:val="single" w:sz="4" w:space="0" w:color="000000"/>
              <w:bottom w:val="single" w:sz="4" w:space="0" w:color="000000"/>
              <w:right w:val="single" w:sz="4" w:space="0" w:color="000000"/>
            </w:tcBorders>
            <w:vAlign w:val="center"/>
          </w:tcPr>
          <w:p w14:paraId="73A07CEC" w14:textId="77777777" w:rsidR="007F7EBE" w:rsidRPr="007F7EBE" w:rsidDel="002E5218" w:rsidRDefault="007F7EBE" w:rsidP="007F7EBE">
            <w:pPr>
              <w:tabs>
                <w:tab w:val="left" w:pos="426"/>
                <w:tab w:val="left" w:pos="567"/>
              </w:tabs>
              <w:spacing w:after="120"/>
              <w:jc w:val="center"/>
              <w:rPr>
                <w:b/>
                <w:sz w:val="22"/>
                <w:szCs w:val="22"/>
              </w:rPr>
            </w:pPr>
            <w:r w:rsidRPr="007F7EBE">
              <w:rPr>
                <w:b/>
                <w:iCs/>
                <w:color w:val="000000"/>
                <w:sz w:val="22"/>
                <w:szCs w:val="22"/>
              </w:rPr>
              <w:t>________________ Н.В. Ильин</w:t>
            </w:r>
          </w:p>
        </w:tc>
      </w:tr>
    </w:tbl>
    <w:p w14:paraId="4FFA9FED" w14:textId="77777777" w:rsidR="007F7EBE" w:rsidRDefault="007F7EBE" w:rsidP="00570AFA">
      <w:pPr>
        <w:tabs>
          <w:tab w:val="center" w:pos="4677"/>
          <w:tab w:val="right" w:pos="9355"/>
        </w:tabs>
        <w:jc w:val="center"/>
        <w:rPr>
          <w:rFonts w:ascii="Liberation Serif" w:hAnsi="Liberation Serif" w:cs="Liberation Serif"/>
          <w:b/>
          <w:sz w:val="24"/>
          <w:szCs w:val="24"/>
        </w:rPr>
      </w:pPr>
      <w:bookmarkStart w:id="8" w:name="_Hlk190937160"/>
      <w:bookmarkStart w:id="9" w:name="_Hlk205894180"/>
      <w:bookmarkStart w:id="10" w:name="_Hlk190937224"/>
    </w:p>
    <w:bookmarkEnd w:id="6"/>
    <w:bookmarkEnd w:id="8"/>
    <w:bookmarkEnd w:id="9"/>
    <w:bookmarkEnd w:id="10"/>
    <w:p w14:paraId="48F51AA2" w14:textId="3954D682" w:rsidR="00570AFA" w:rsidRDefault="00570AFA" w:rsidP="00570AFA">
      <w:pPr>
        <w:tabs>
          <w:tab w:val="left" w:pos="0"/>
          <w:tab w:val="left" w:pos="5760"/>
        </w:tabs>
        <w:jc w:val="center"/>
        <w:sectPr w:rsidR="00570AFA" w:rsidSect="003C5AC2">
          <w:pgSz w:w="16838" w:h="11906" w:orient="landscape"/>
          <w:pgMar w:top="709" w:right="680" w:bottom="851" w:left="680" w:header="284" w:footer="590" w:gutter="0"/>
          <w:cols w:space="720"/>
          <w:docGrid w:linePitch="272"/>
        </w:sectPr>
      </w:pPr>
    </w:p>
    <w:p w14:paraId="60A343BD" w14:textId="4AE63713" w:rsidR="0074091D" w:rsidRPr="0074091D" w:rsidRDefault="0074091D" w:rsidP="0074091D">
      <w:pPr>
        <w:pStyle w:val="a3"/>
        <w:rPr>
          <w:b w:val="0"/>
          <w:sz w:val="24"/>
          <w:szCs w:val="24"/>
        </w:rPr>
      </w:pPr>
      <w:r>
        <w:rPr>
          <w:b w:val="0"/>
          <w:sz w:val="24"/>
          <w:szCs w:val="24"/>
        </w:rPr>
        <w:lastRenderedPageBreak/>
        <w:t xml:space="preserve">                                                                                                                              </w:t>
      </w:r>
      <w:r w:rsidRPr="0074091D">
        <w:rPr>
          <w:b w:val="0"/>
          <w:sz w:val="24"/>
          <w:szCs w:val="24"/>
        </w:rPr>
        <w:t xml:space="preserve">Приложение № </w:t>
      </w:r>
      <w:r w:rsidR="00406913">
        <w:rPr>
          <w:b w:val="0"/>
          <w:sz w:val="24"/>
          <w:szCs w:val="24"/>
        </w:rPr>
        <w:t>4</w:t>
      </w:r>
    </w:p>
    <w:p w14:paraId="726A8572" w14:textId="22BBDB31" w:rsidR="0074091D" w:rsidRPr="0074091D" w:rsidRDefault="0074091D" w:rsidP="0074091D">
      <w:pPr>
        <w:pStyle w:val="a3"/>
        <w:jc w:val="right"/>
        <w:rPr>
          <w:b w:val="0"/>
          <w:sz w:val="24"/>
          <w:szCs w:val="24"/>
        </w:rPr>
      </w:pPr>
      <w:r>
        <w:rPr>
          <w:b w:val="0"/>
          <w:sz w:val="24"/>
          <w:szCs w:val="24"/>
        </w:rPr>
        <w:t xml:space="preserve">    </w:t>
      </w:r>
      <w:r w:rsidRPr="0074091D">
        <w:rPr>
          <w:b w:val="0"/>
          <w:sz w:val="24"/>
          <w:szCs w:val="24"/>
        </w:rPr>
        <w:t>к Договору № ______</w:t>
      </w:r>
    </w:p>
    <w:p w14:paraId="1220193F" w14:textId="58A4B763" w:rsidR="00841E10" w:rsidRDefault="0074091D" w:rsidP="0074091D">
      <w:pPr>
        <w:pStyle w:val="a3"/>
      </w:pPr>
      <w:r>
        <w:rPr>
          <w:b w:val="0"/>
          <w:sz w:val="24"/>
          <w:szCs w:val="24"/>
        </w:rPr>
        <w:t xml:space="preserve">                                                                                                                                   </w:t>
      </w:r>
      <w:r w:rsidRPr="0074091D">
        <w:rPr>
          <w:b w:val="0"/>
          <w:sz w:val="24"/>
          <w:szCs w:val="24"/>
        </w:rPr>
        <w:t>от _______________</w:t>
      </w:r>
    </w:p>
    <w:tbl>
      <w:tblPr>
        <w:tblW w:w="4955" w:type="pct"/>
        <w:tblLook w:val="01E0" w:firstRow="1" w:lastRow="1" w:firstColumn="1" w:lastColumn="1" w:noHBand="0" w:noVBand="0"/>
      </w:tblPr>
      <w:tblGrid>
        <w:gridCol w:w="4152"/>
        <w:gridCol w:w="5960"/>
      </w:tblGrid>
      <w:tr w:rsidR="00E60F7C" w:rsidRPr="00E60F7C" w14:paraId="2FFC1DD0" w14:textId="77777777" w:rsidTr="00660C40">
        <w:trPr>
          <w:cantSplit/>
          <w:trHeight w:val="20"/>
        </w:trPr>
        <w:tc>
          <w:tcPr>
            <w:tcW w:w="5000" w:type="pct"/>
            <w:gridSpan w:val="2"/>
            <w:shd w:val="clear" w:color="auto" w:fill="auto"/>
          </w:tcPr>
          <w:p w14:paraId="2E6D3E4F" w14:textId="590E3025" w:rsidR="00E60F7C" w:rsidRPr="00E60F7C" w:rsidRDefault="00E60F7C" w:rsidP="00E60F7C">
            <w:pPr>
              <w:keepLines/>
              <w:jc w:val="center"/>
              <w:rPr>
                <w:rFonts w:eastAsia="Calibri"/>
                <w:b/>
                <w:sz w:val="24"/>
                <w:szCs w:val="24"/>
                <w:lang w:eastAsia="en-US"/>
              </w:rPr>
            </w:pPr>
            <w:bookmarkStart w:id="11" w:name="bookmark1"/>
            <w:bookmarkStart w:id="12" w:name="_Hlk139637571"/>
            <w:r w:rsidRPr="00E60F7C">
              <w:rPr>
                <w:rFonts w:eastAsia="Calibri"/>
                <w:b/>
                <w:sz w:val="24"/>
                <w:szCs w:val="24"/>
                <w:lang w:eastAsia="en-US"/>
              </w:rPr>
              <w:t>ФОРМА СОГЛАСИЯ НА ОБРАБОТКУ</w:t>
            </w:r>
            <w:r w:rsidRPr="00E60F7C">
              <w:rPr>
                <w:rFonts w:eastAsia="Calibri"/>
                <w:b/>
                <w:sz w:val="24"/>
                <w:szCs w:val="24"/>
                <w:lang w:eastAsia="en-US"/>
              </w:rPr>
              <w:br/>
              <w:t xml:space="preserve">ПЕРСОНАЛЬНЫХ ДАННЫХ </w:t>
            </w:r>
          </w:p>
        </w:tc>
      </w:tr>
      <w:tr w:rsidR="00E60F7C" w:rsidRPr="00E60F7C" w14:paraId="7C14B974" w14:textId="77777777" w:rsidTr="00660C40">
        <w:trPr>
          <w:cantSplit/>
          <w:trHeight w:val="20"/>
        </w:trPr>
        <w:tc>
          <w:tcPr>
            <w:tcW w:w="5000" w:type="pct"/>
            <w:gridSpan w:val="2"/>
            <w:shd w:val="clear" w:color="auto" w:fill="auto"/>
          </w:tcPr>
          <w:p w14:paraId="7610887B" w14:textId="77777777" w:rsidR="00E60F7C" w:rsidRPr="00E60F7C" w:rsidRDefault="00E60F7C" w:rsidP="00E60F7C">
            <w:pPr>
              <w:keepLines/>
              <w:jc w:val="right"/>
              <w:rPr>
                <w:sz w:val="24"/>
                <w:szCs w:val="24"/>
              </w:rPr>
            </w:pPr>
          </w:p>
          <w:p w14:paraId="7350C14E" w14:textId="77777777" w:rsidR="00E60F7C" w:rsidRPr="00E60F7C" w:rsidRDefault="00E60F7C" w:rsidP="00E60F7C">
            <w:pPr>
              <w:keepLines/>
              <w:jc w:val="right"/>
              <w:rPr>
                <w:sz w:val="24"/>
                <w:szCs w:val="24"/>
              </w:rPr>
            </w:pPr>
            <w:r w:rsidRPr="00E60F7C">
              <w:rPr>
                <w:sz w:val="24"/>
                <w:szCs w:val="24"/>
              </w:rPr>
              <w:t>Дата: ___________ 20__</w:t>
            </w:r>
          </w:p>
        </w:tc>
      </w:tr>
      <w:tr w:rsidR="00E60F7C" w:rsidRPr="00E60F7C" w14:paraId="382AD579" w14:textId="77777777" w:rsidTr="00660C40">
        <w:trPr>
          <w:cantSplit/>
          <w:trHeight w:val="20"/>
        </w:trPr>
        <w:tc>
          <w:tcPr>
            <w:tcW w:w="5000" w:type="pct"/>
            <w:gridSpan w:val="2"/>
            <w:shd w:val="clear" w:color="auto" w:fill="auto"/>
          </w:tcPr>
          <w:p w14:paraId="421B9B8A" w14:textId="77777777" w:rsidR="00E60F7C" w:rsidRPr="00E60F7C" w:rsidRDefault="00E60F7C" w:rsidP="00E60F7C">
            <w:pPr>
              <w:keepLines/>
              <w:numPr>
                <w:ilvl w:val="0"/>
                <w:numId w:val="24"/>
              </w:numPr>
              <w:ind w:left="567" w:hanging="567"/>
              <w:jc w:val="both"/>
              <w:rPr>
                <w:b/>
                <w:smallCaps/>
                <w:sz w:val="24"/>
                <w:szCs w:val="24"/>
                <w:lang w:eastAsia="en-US"/>
              </w:rPr>
            </w:pPr>
            <w:r w:rsidRPr="00E60F7C">
              <w:rPr>
                <w:b/>
                <w:smallCaps/>
                <w:sz w:val="24"/>
                <w:szCs w:val="24"/>
                <w:lang w:eastAsia="en-US"/>
              </w:rPr>
              <w:t>Субъект персональных данных</w:t>
            </w:r>
          </w:p>
        </w:tc>
      </w:tr>
      <w:tr w:rsidR="00E60F7C" w:rsidRPr="00E60F7C" w14:paraId="549DE341" w14:textId="77777777" w:rsidTr="00660C40">
        <w:trPr>
          <w:cantSplit/>
          <w:trHeight w:val="20"/>
        </w:trPr>
        <w:tc>
          <w:tcPr>
            <w:tcW w:w="5000" w:type="pct"/>
            <w:gridSpan w:val="2"/>
            <w:shd w:val="clear" w:color="auto" w:fill="auto"/>
          </w:tcPr>
          <w:p w14:paraId="5E4C62B7" w14:textId="77777777" w:rsidR="00E60F7C" w:rsidRPr="00E60F7C" w:rsidRDefault="00E60F7C" w:rsidP="00E60F7C">
            <w:pPr>
              <w:widowControl w:val="0"/>
              <w:ind w:left="567"/>
              <w:jc w:val="both"/>
              <w:rPr>
                <w:sz w:val="24"/>
                <w:szCs w:val="24"/>
                <w:lang w:eastAsia="en-US"/>
              </w:rPr>
            </w:pPr>
            <w:r w:rsidRPr="00E60F7C">
              <w:rPr>
                <w:sz w:val="24"/>
                <w:szCs w:val="24"/>
                <w:lang w:eastAsia="en-US"/>
              </w:rPr>
              <w:t>__________________________________________________________________________</w:t>
            </w:r>
          </w:p>
          <w:p w14:paraId="3373E591" w14:textId="77777777" w:rsidR="00E60F7C" w:rsidRPr="00E60F7C" w:rsidRDefault="00E60F7C" w:rsidP="00E60F7C">
            <w:pPr>
              <w:widowControl w:val="0"/>
              <w:ind w:left="567"/>
              <w:jc w:val="center"/>
              <w:rPr>
                <w:szCs w:val="24"/>
                <w:vertAlign w:val="superscript"/>
                <w:lang w:eastAsia="en-US"/>
              </w:rPr>
            </w:pPr>
            <w:r w:rsidRPr="00E60F7C">
              <w:rPr>
                <w:szCs w:val="24"/>
                <w:vertAlign w:val="superscript"/>
                <w:lang w:eastAsia="en-US"/>
              </w:rPr>
              <w:t>(фамилия, имя, отчество),</w:t>
            </w:r>
          </w:p>
          <w:p w14:paraId="003AB26A" w14:textId="77777777" w:rsidR="00E60F7C" w:rsidRPr="00E60F7C" w:rsidRDefault="00E60F7C" w:rsidP="00E60F7C">
            <w:pPr>
              <w:widowControl w:val="0"/>
              <w:ind w:left="567"/>
              <w:jc w:val="both"/>
              <w:rPr>
                <w:sz w:val="24"/>
                <w:szCs w:val="24"/>
                <w:lang w:eastAsia="en-US"/>
              </w:rPr>
            </w:pPr>
            <w:r w:rsidRPr="00E60F7C">
              <w:rPr>
                <w:sz w:val="24"/>
                <w:szCs w:val="24"/>
                <w:lang w:eastAsia="en-US"/>
              </w:rPr>
              <w:t>__________________________________________________________________________</w:t>
            </w:r>
          </w:p>
          <w:p w14:paraId="66DB2B9A" w14:textId="77777777" w:rsidR="00E60F7C" w:rsidRPr="00E60F7C" w:rsidRDefault="00E60F7C" w:rsidP="00E60F7C">
            <w:pPr>
              <w:widowControl w:val="0"/>
              <w:ind w:left="567"/>
              <w:jc w:val="center"/>
              <w:rPr>
                <w:szCs w:val="24"/>
                <w:vertAlign w:val="superscript"/>
                <w:lang w:eastAsia="en-US"/>
              </w:rPr>
            </w:pPr>
            <w:r w:rsidRPr="00E60F7C">
              <w:rPr>
                <w:szCs w:val="24"/>
                <w:vertAlign w:val="superscript"/>
                <w:lang w:eastAsia="en-US"/>
              </w:rPr>
              <w:t>(адрес регистрации или фактический адрес проживания (если отличается))</w:t>
            </w:r>
          </w:p>
          <w:p w14:paraId="01249B67" w14:textId="77777777" w:rsidR="00E60F7C" w:rsidRPr="00E60F7C" w:rsidRDefault="00E60F7C" w:rsidP="00E60F7C">
            <w:pPr>
              <w:widowControl w:val="0"/>
              <w:ind w:left="567"/>
              <w:jc w:val="both"/>
              <w:rPr>
                <w:sz w:val="24"/>
                <w:szCs w:val="24"/>
                <w:lang w:eastAsia="en-US"/>
              </w:rPr>
            </w:pPr>
            <w:r w:rsidRPr="00E60F7C">
              <w:rPr>
                <w:sz w:val="24"/>
                <w:szCs w:val="24"/>
                <w:lang w:eastAsia="en-US"/>
              </w:rPr>
              <w:t>__________________________________________________________________________</w:t>
            </w:r>
          </w:p>
          <w:p w14:paraId="746A61DB" w14:textId="77777777" w:rsidR="00E60F7C" w:rsidRPr="00E60F7C" w:rsidRDefault="00E60F7C" w:rsidP="00E60F7C">
            <w:pPr>
              <w:widowControl w:val="0"/>
              <w:ind w:left="567"/>
              <w:jc w:val="center"/>
              <w:rPr>
                <w:szCs w:val="24"/>
                <w:vertAlign w:val="superscript"/>
                <w:lang w:eastAsia="en-US"/>
              </w:rPr>
            </w:pPr>
            <w:r w:rsidRPr="00E60F7C">
              <w:rPr>
                <w:szCs w:val="24"/>
                <w:vertAlign w:val="superscript"/>
                <w:lang w:eastAsia="en-US"/>
              </w:rPr>
              <w:t>(серия и номер основного документа, удостоверяющего личность)</w:t>
            </w:r>
          </w:p>
          <w:p w14:paraId="30390B8B" w14:textId="77777777" w:rsidR="00E60F7C" w:rsidRPr="00E60F7C" w:rsidRDefault="00E60F7C" w:rsidP="00E60F7C">
            <w:pPr>
              <w:widowControl w:val="0"/>
              <w:ind w:left="567"/>
              <w:jc w:val="both"/>
              <w:rPr>
                <w:sz w:val="24"/>
                <w:szCs w:val="24"/>
                <w:lang w:eastAsia="en-US"/>
              </w:rPr>
            </w:pPr>
            <w:r w:rsidRPr="00E60F7C">
              <w:rPr>
                <w:sz w:val="24"/>
                <w:szCs w:val="24"/>
                <w:lang w:eastAsia="en-US"/>
              </w:rPr>
              <w:t>выданный _________________________________________________________________</w:t>
            </w:r>
          </w:p>
          <w:p w14:paraId="177C919D" w14:textId="77777777" w:rsidR="00E60F7C" w:rsidRPr="00E60F7C" w:rsidRDefault="00E60F7C" w:rsidP="00E60F7C">
            <w:pPr>
              <w:widowControl w:val="0"/>
              <w:ind w:left="567"/>
              <w:jc w:val="both"/>
              <w:rPr>
                <w:sz w:val="24"/>
                <w:szCs w:val="24"/>
                <w:lang w:eastAsia="en-US"/>
              </w:rPr>
            </w:pPr>
            <w:r w:rsidRPr="00E60F7C">
              <w:rPr>
                <w:sz w:val="24"/>
                <w:szCs w:val="24"/>
                <w:lang w:eastAsia="en-US"/>
              </w:rPr>
              <w:t>__________________________________________________________________________</w:t>
            </w:r>
          </w:p>
          <w:p w14:paraId="20EAFDC4" w14:textId="77777777" w:rsidR="00E60F7C" w:rsidRPr="00E60F7C" w:rsidRDefault="00E60F7C" w:rsidP="00E60F7C">
            <w:pPr>
              <w:widowControl w:val="0"/>
              <w:ind w:left="567"/>
              <w:jc w:val="center"/>
              <w:rPr>
                <w:szCs w:val="24"/>
                <w:vertAlign w:val="superscript"/>
                <w:lang w:eastAsia="en-US"/>
              </w:rPr>
            </w:pPr>
            <w:r w:rsidRPr="00E60F7C">
              <w:rPr>
                <w:szCs w:val="24"/>
                <w:vertAlign w:val="superscript"/>
                <w:lang w:eastAsia="en-US"/>
              </w:rPr>
              <w:t>(выдавший орган, код подразделения и дата выдачи)</w:t>
            </w:r>
          </w:p>
          <w:p w14:paraId="721617D9" w14:textId="09854D73" w:rsidR="00E60F7C" w:rsidRPr="00E60F7C" w:rsidRDefault="00E60F7C" w:rsidP="00E60F7C">
            <w:pPr>
              <w:widowControl w:val="0"/>
              <w:ind w:left="567"/>
              <w:jc w:val="both"/>
              <w:rPr>
                <w:color w:val="8EAADB"/>
                <w:sz w:val="24"/>
                <w:szCs w:val="24"/>
                <w:lang w:eastAsia="en-US"/>
              </w:rPr>
            </w:pPr>
            <w:r w:rsidRPr="00E60F7C">
              <w:rPr>
                <w:sz w:val="24"/>
                <w:szCs w:val="24"/>
                <w:lang w:eastAsia="en-US"/>
              </w:rPr>
              <w:t>(далее – «</w:t>
            </w:r>
            <w:r w:rsidRPr="00E60F7C">
              <w:rPr>
                <w:b/>
                <w:sz w:val="24"/>
                <w:szCs w:val="24"/>
                <w:lang w:eastAsia="en-US"/>
              </w:rPr>
              <w:t>Субъект персональных данных»</w:t>
            </w:r>
            <w:r w:rsidRPr="00E60F7C">
              <w:rPr>
                <w:sz w:val="24"/>
                <w:szCs w:val="24"/>
                <w:lang w:eastAsia="en-US"/>
              </w:rPr>
              <w:t xml:space="preserve">), настоящим дает свое согласие </w:t>
            </w:r>
            <w:r w:rsidR="00012A5B">
              <w:rPr>
                <w:sz w:val="24"/>
                <w:szCs w:val="24"/>
                <w:lang w:eastAsia="en-US"/>
              </w:rPr>
              <w:t>ООО «ПетроЭнергоКонтроль»</w:t>
            </w:r>
            <w:r w:rsidRPr="00E60F7C">
              <w:rPr>
                <w:sz w:val="24"/>
                <w:szCs w:val="24"/>
                <w:lang w:eastAsia="en-US"/>
              </w:rPr>
              <w:t xml:space="preserve"> (далее – «</w:t>
            </w:r>
            <w:r w:rsidRPr="00E60F7C">
              <w:rPr>
                <w:b/>
                <w:sz w:val="24"/>
                <w:szCs w:val="24"/>
                <w:lang w:eastAsia="en-US"/>
              </w:rPr>
              <w:t>Оператор»</w:t>
            </w:r>
            <w:r w:rsidRPr="00E60F7C">
              <w:rPr>
                <w:sz w:val="24"/>
                <w:szCs w:val="24"/>
                <w:lang w:eastAsia="en-US"/>
              </w:rPr>
              <w:t>), зарегистрированному по адресу 195009, город Санкт-Петербург, Арсенальная ул., д</w:t>
            </w:r>
            <w:r w:rsidR="00012A5B">
              <w:rPr>
                <w:sz w:val="24"/>
                <w:szCs w:val="24"/>
                <w:lang w:eastAsia="en-US"/>
              </w:rPr>
              <w:t>ом</w:t>
            </w:r>
            <w:r w:rsidRPr="00E60F7C">
              <w:rPr>
                <w:sz w:val="24"/>
                <w:szCs w:val="24"/>
                <w:lang w:eastAsia="en-US"/>
              </w:rPr>
              <w:t xml:space="preserve"> 1 </w:t>
            </w:r>
            <w:proofErr w:type="spellStart"/>
            <w:r w:rsidRPr="00E60F7C">
              <w:rPr>
                <w:sz w:val="24"/>
                <w:szCs w:val="24"/>
                <w:lang w:eastAsia="en-US"/>
              </w:rPr>
              <w:t>к</w:t>
            </w:r>
            <w:r w:rsidR="00012A5B">
              <w:rPr>
                <w:sz w:val="24"/>
                <w:szCs w:val="24"/>
                <w:lang w:eastAsia="en-US"/>
              </w:rPr>
              <w:t>ор</w:t>
            </w:r>
            <w:proofErr w:type="spellEnd"/>
            <w:r w:rsidRPr="00E60F7C">
              <w:rPr>
                <w:sz w:val="24"/>
                <w:szCs w:val="24"/>
                <w:lang w:eastAsia="en-US"/>
              </w:rPr>
              <w:t>. 2</w:t>
            </w:r>
            <w:r w:rsidR="00012A5B">
              <w:rPr>
                <w:sz w:val="24"/>
                <w:szCs w:val="24"/>
                <w:lang w:eastAsia="en-US"/>
              </w:rPr>
              <w:t>,</w:t>
            </w:r>
            <w:r w:rsidRPr="00E60F7C">
              <w:rPr>
                <w:sz w:val="24"/>
                <w:szCs w:val="24"/>
                <w:lang w:eastAsia="en-US"/>
              </w:rPr>
              <w:t xml:space="preserve"> лит</w:t>
            </w:r>
            <w:r w:rsidR="00012A5B">
              <w:rPr>
                <w:sz w:val="24"/>
                <w:szCs w:val="24"/>
                <w:lang w:eastAsia="en-US"/>
              </w:rPr>
              <w:t>.</w:t>
            </w:r>
            <w:r w:rsidRPr="00E60F7C">
              <w:rPr>
                <w:sz w:val="24"/>
                <w:szCs w:val="24"/>
                <w:lang w:eastAsia="en-US"/>
              </w:rPr>
              <w:t xml:space="preserve"> </w:t>
            </w:r>
            <w:r w:rsidR="00012A5B">
              <w:rPr>
                <w:sz w:val="24"/>
                <w:szCs w:val="24"/>
                <w:lang w:eastAsia="en-US"/>
              </w:rPr>
              <w:t>А</w:t>
            </w:r>
            <w:r w:rsidRPr="00E60F7C">
              <w:rPr>
                <w:sz w:val="24"/>
                <w:szCs w:val="24"/>
                <w:lang w:eastAsia="en-US"/>
              </w:rPr>
              <w:t xml:space="preserve">, </w:t>
            </w:r>
            <w:proofErr w:type="spellStart"/>
            <w:r w:rsidRPr="00E60F7C">
              <w:rPr>
                <w:sz w:val="24"/>
                <w:szCs w:val="24"/>
                <w:lang w:eastAsia="en-US"/>
              </w:rPr>
              <w:t>помещ</w:t>
            </w:r>
            <w:proofErr w:type="spellEnd"/>
            <w:r w:rsidRPr="00E60F7C">
              <w:rPr>
                <w:sz w:val="24"/>
                <w:szCs w:val="24"/>
                <w:lang w:eastAsia="en-US"/>
              </w:rPr>
              <w:t>. 1</w:t>
            </w:r>
            <w:r w:rsidR="00012A5B">
              <w:rPr>
                <w:sz w:val="24"/>
                <w:szCs w:val="24"/>
                <w:lang w:eastAsia="en-US"/>
              </w:rPr>
              <w:t>Н</w:t>
            </w:r>
            <w:r w:rsidRPr="00E60F7C">
              <w:rPr>
                <w:sz w:val="24"/>
                <w:szCs w:val="24"/>
                <w:lang w:eastAsia="en-US"/>
              </w:rPr>
              <w:t xml:space="preserve">-138,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E60F7C" w:rsidRPr="00E60F7C" w14:paraId="2DC0A1FB" w14:textId="77777777" w:rsidTr="00660C40">
        <w:trPr>
          <w:cantSplit/>
          <w:trHeight w:val="20"/>
        </w:trPr>
        <w:tc>
          <w:tcPr>
            <w:tcW w:w="5000" w:type="pct"/>
            <w:gridSpan w:val="2"/>
            <w:shd w:val="clear" w:color="auto" w:fill="auto"/>
          </w:tcPr>
          <w:p w14:paraId="48242588" w14:textId="77777777" w:rsidR="00E60F7C" w:rsidRPr="00E60F7C" w:rsidRDefault="00E60F7C" w:rsidP="00E60F7C">
            <w:pPr>
              <w:keepLines/>
              <w:numPr>
                <w:ilvl w:val="0"/>
                <w:numId w:val="24"/>
              </w:numPr>
              <w:ind w:left="567" w:hanging="567"/>
              <w:jc w:val="both"/>
              <w:rPr>
                <w:b/>
                <w:smallCaps/>
                <w:sz w:val="24"/>
                <w:szCs w:val="24"/>
                <w:lang w:eastAsia="en-US"/>
              </w:rPr>
            </w:pPr>
            <w:r w:rsidRPr="00E60F7C">
              <w:rPr>
                <w:b/>
                <w:smallCaps/>
                <w:sz w:val="24"/>
                <w:szCs w:val="24"/>
                <w:lang w:eastAsia="en-US"/>
              </w:rPr>
              <w:t>Субъект персональных данных настоящим дает согласие на обработку указанных ниже персональных данных:</w:t>
            </w:r>
          </w:p>
        </w:tc>
      </w:tr>
      <w:tr w:rsidR="00E60F7C" w:rsidRPr="00E60F7C" w14:paraId="3B98A252" w14:textId="77777777" w:rsidTr="00660C40">
        <w:trPr>
          <w:cantSplit/>
          <w:trHeight w:val="20"/>
        </w:trPr>
        <w:tc>
          <w:tcPr>
            <w:tcW w:w="5000" w:type="pct"/>
            <w:gridSpan w:val="2"/>
          </w:tcPr>
          <w:p w14:paraId="5212F047"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фамилия, имя, отчество;</w:t>
            </w:r>
          </w:p>
        </w:tc>
      </w:tr>
      <w:tr w:rsidR="00E60F7C" w:rsidRPr="00E60F7C" w14:paraId="033B0595" w14:textId="77777777" w:rsidTr="00660C40">
        <w:trPr>
          <w:cantSplit/>
          <w:trHeight w:val="20"/>
        </w:trPr>
        <w:tc>
          <w:tcPr>
            <w:tcW w:w="5000" w:type="pct"/>
            <w:gridSpan w:val="2"/>
          </w:tcPr>
          <w:p w14:paraId="6997E50D"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идентификационный номер налогоплательщика;</w:t>
            </w:r>
          </w:p>
        </w:tc>
      </w:tr>
      <w:tr w:rsidR="00E60F7C" w:rsidRPr="00E60F7C" w14:paraId="0237353E" w14:textId="77777777" w:rsidTr="00660C40">
        <w:trPr>
          <w:cantSplit/>
          <w:trHeight w:val="20"/>
        </w:trPr>
        <w:tc>
          <w:tcPr>
            <w:tcW w:w="5000" w:type="pct"/>
            <w:gridSpan w:val="2"/>
          </w:tcPr>
          <w:p w14:paraId="0A51E126"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E60F7C" w:rsidRPr="00E60F7C" w14:paraId="422E620F" w14:textId="77777777" w:rsidTr="00660C40">
        <w:trPr>
          <w:cantSplit/>
          <w:trHeight w:val="20"/>
        </w:trPr>
        <w:tc>
          <w:tcPr>
            <w:tcW w:w="5000" w:type="pct"/>
            <w:gridSpan w:val="2"/>
          </w:tcPr>
          <w:p w14:paraId="1B024C1B"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адрес места жительства или временной регистрации;</w:t>
            </w:r>
          </w:p>
        </w:tc>
      </w:tr>
      <w:tr w:rsidR="00E60F7C" w:rsidRPr="00E60F7C" w14:paraId="7FA49456" w14:textId="77777777" w:rsidTr="00660C40">
        <w:trPr>
          <w:cantSplit/>
          <w:trHeight w:val="20"/>
        </w:trPr>
        <w:tc>
          <w:tcPr>
            <w:tcW w:w="5000" w:type="pct"/>
            <w:gridSpan w:val="2"/>
          </w:tcPr>
          <w:p w14:paraId="0874B085"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E60F7C" w:rsidRPr="00E60F7C" w14:paraId="707CF48A" w14:textId="77777777" w:rsidTr="00660C40">
        <w:trPr>
          <w:cantSplit/>
          <w:trHeight w:val="20"/>
        </w:trPr>
        <w:tc>
          <w:tcPr>
            <w:tcW w:w="5000" w:type="pct"/>
            <w:gridSpan w:val="2"/>
          </w:tcPr>
          <w:p w14:paraId="67DBA605" w14:textId="77777777" w:rsidR="00E60F7C" w:rsidRPr="00E60F7C" w:rsidRDefault="00E60F7C" w:rsidP="00E60F7C">
            <w:pPr>
              <w:widowControl w:val="0"/>
              <w:jc w:val="both"/>
              <w:rPr>
                <w:sz w:val="24"/>
                <w:szCs w:val="24"/>
                <w:lang w:eastAsia="en-US"/>
              </w:rPr>
            </w:pPr>
            <w:proofErr w:type="spellStart"/>
            <w:r w:rsidRPr="00E60F7C">
              <w:rPr>
                <w:sz w:val="24"/>
                <w:szCs w:val="24"/>
                <w:lang w:val="en-GB" w:eastAsia="en-US"/>
              </w:rPr>
              <w:t>далее</w:t>
            </w:r>
            <w:proofErr w:type="spellEnd"/>
            <w:r w:rsidRPr="00E60F7C">
              <w:rPr>
                <w:sz w:val="24"/>
                <w:szCs w:val="24"/>
                <w:lang w:val="en-GB" w:eastAsia="en-US"/>
              </w:rPr>
              <w:t xml:space="preserve"> – </w:t>
            </w:r>
            <w:r w:rsidRPr="00E60F7C">
              <w:rPr>
                <w:sz w:val="24"/>
                <w:szCs w:val="24"/>
                <w:lang w:eastAsia="en-US"/>
              </w:rPr>
              <w:t>«</w:t>
            </w:r>
            <w:proofErr w:type="spellStart"/>
            <w:r w:rsidRPr="00E60F7C">
              <w:rPr>
                <w:b/>
                <w:sz w:val="24"/>
                <w:szCs w:val="24"/>
                <w:lang w:val="en-GB" w:eastAsia="en-US"/>
              </w:rPr>
              <w:t>Персональные</w:t>
            </w:r>
            <w:proofErr w:type="spellEnd"/>
            <w:r w:rsidRPr="00E60F7C">
              <w:rPr>
                <w:b/>
                <w:sz w:val="24"/>
                <w:szCs w:val="24"/>
                <w:lang w:val="en-GB" w:eastAsia="en-US"/>
              </w:rPr>
              <w:t xml:space="preserve"> </w:t>
            </w:r>
            <w:proofErr w:type="spellStart"/>
            <w:r w:rsidRPr="00E60F7C">
              <w:rPr>
                <w:b/>
                <w:sz w:val="24"/>
                <w:szCs w:val="24"/>
                <w:lang w:val="en-GB" w:eastAsia="en-US"/>
              </w:rPr>
              <w:t>данные</w:t>
            </w:r>
            <w:proofErr w:type="spellEnd"/>
            <w:r w:rsidRPr="00E60F7C">
              <w:rPr>
                <w:sz w:val="24"/>
                <w:szCs w:val="24"/>
                <w:lang w:eastAsia="en-US"/>
              </w:rPr>
              <w:t>»</w:t>
            </w:r>
            <w:r w:rsidRPr="00E60F7C">
              <w:rPr>
                <w:sz w:val="24"/>
                <w:szCs w:val="24"/>
                <w:lang w:val="en-GB" w:eastAsia="en-US"/>
              </w:rPr>
              <w:t>.</w:t>
            </w:r>
            <w:r w:rsidRPr="00E60F7C">
              <w:rPr>
                <w:sz w:val="24"/>
                <w:szCs w:val="24"/>
                <w:lang w:eastAsia="en-US"/>
              </w:rPr>
              <w:t xml:space="preserve"> </w:t>
            </w:r>
          </w:p>
        </w:tc>
      </w:tr>
      <w:tr w:rsidR="00E60F7C" w:rsidRPr="00E60F7C" w14:paraId="14949D21" w14:textId="77777777" w:rsidTr="00660C40">
        <w:trPr>
          <w:cantSplit/>
          <w:trHeight w:val="20"/>
        </w:trPr>
        <w:tc>
          <w:tcPr>
            <w:tcW w:w="5000" w:type="pct"/>
            <w:gridSpan w:val="2"/>
          </w:tcPr>
          <w:p w14:paraId="04BE5377" w14:textId="77777777" w:rsidR="00E60F7C" w:rsidRPr="00E60F7C" w:rsidRDefault="00E60F7C" w:rsidP="00E60F7C">
            <w:pPr>
              <w:keepLines/>
              <w:numPr>
                <w:ilvl w:val="0"/>
                <w:numId w:val="24"/>
              </w:numPr>
              <w:ind w:left="567" w:hanging="567"/>
              <w:jc w:val="both"/>
              <w:rPr>
                <w:b/>
                <w:smallCaps/>
                <w:sz w:val="24"/>
                <w:szCs w:val="24"/>
                <w:lang w:eastAsia="en-US"/>
              </w:rPr>
            </w:pPr>
            <w:r w:rsidRPr="00E60F7C">
              <w:rPr>
                <w:b/>
                <w:smallCaps/>
                <w:sz w:val="24"/>
                <w:szCs w:val="24"/>
                <w:lang w:eastAsia="en-US"/>
              </w:rPr>
              <w:t xml:space="preserve">Субъект персональных данных настоящим дает согласие на обработку своих Персональных </w:t>
            </w:r>
            <w:proofErr w:type="gramStart"/>
            <w:r w:rsidRPr="00E60F7C">
              <w:rPr>
                <w:b/>
                <w:smallCaps/>
                <w:sz w:val="24"/>
                <w:szCs w:val="24"/>
                <w:lang w:eastAsia="en-US"/>
              </w:rPr>
              <w:t>данных для</w:t>
            </w:r>
            <w:proofErr w:type="gramEnd"/>
            <w:r w:rsidRPr="00E60F7C">
              <w:rPr>
                <w:b/>
                <w:smallCaps/>
                <w:sz w:val="24"/>
                <w:szCs w:val="24"/>
                <w:lang w:eastAsia="en-US"/>
              </w:rPr>
              <w:t xml:space="preserve"> </w:t>
            </w:r>
            <w:r w:rsidRPr="00E60F7C">
              <w:rPr>
                <w:sz w:val="24"/>
                <w:szCs w:val="24"/>
                <w:lang w:eastAsia="en-US"/>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E60F7C">
              <w:rPr>
                <w:smallCaps/>
                <w:sz w:val="24"/>
                <w:szCs w:val="24"/>
                <w:lang w:eastAsia="en-US"/>
              </w:rPr>
              <w:t>.</w:t>
            </w:r>
          </w:p>
        </w:tc>
      </w:tr>
      <w:tr w:rsidR="00E60F7C" w:rsidRPr="00E60F7C" w14:paraId="111F8E1B" w14:textId="77777777" w:rsidTr="00660C40">
        <w:trPr>
          <w:cantSplit/>
          <w:trHeight w:val="20"/>
        </w:trPr>
        <w:tc>
          <w:tcPr>
            <w:tcW w:w="5000" w:type="pct"/>
            <w:gridSpan w:val="2"/>
          </w:tcPr>
          <w:p w14:paraId="245CA480" w14:textId="77777777" w:rsidR="00E60F7C" w:rsidRPr="00E60F7C" w:rsidRDefault="00E60F7C" w:rsidP="00E60F7C">
            <w:pPr>
              <w:keepLines/>
              <w:numPr>
                <w:ilvl w:val="0"/>
                <w:numId w:val="24"/>
              </w:numPr>
              <w:ind w:left="567" w:hanging="567"/>
              <w:jc w:val="both"/>
              <w:rPr>
                <w:b/>
                <w:smallCaps/>
                <w:sz w:val="24"/>
                <w:szCs w:val="24"/>
                <w:lang w:eastAsia="en-US"/>
              </w:rPr>
            </w:pPr>
            <w:r w:rsidRPr="00E60F7C">
              <w:rPr>
                <w:b/>
                <w:smallCaps/>
                <w:sz w:val="24"/>
                <w:szCs w:val="24"/>
                <w:lang w:eastAsia="en-US"/>
              </w:rPr>
              <w:t>Субъект персональных данных настоящим дает согласие на осуществление следующих действий с его/ ее Персональными данными:</w:t>
            </w:r>
          </w:p>
        </w:tc>
      </w:tr>
      <w:tr w:rsidR="00E60F7C" w:rsidRPr="00E60F7C" w14:paraId="1DB8F0F5" w14:textId="77777777" w:rsidTr="00660C40">
        <w:trPr>
          <w:cantSplit/>
          <w:trHeight w:val="20"/>
        </w:trPr>
        <w:tc>
          <w:tcPr>
            <w:tcW w:w="5000" w:type="pct"/>
            <w:gridSpan w:val="2"/>
          </w:tcPr>
          <w:p w14:paraId="029B5FDA"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E60F7C" w:rsidRPr="00E60F7C" w14:paraId="460A319E" w14:textId="77777777" w:rsidTr="00660C40">
        <w:trPr>
          <w:cantSplit/>
          <w:trHeight w:val="20"/>
        </w:trPr>
        <w:tc>
          <w:tcPr>
            <w:tcW w:w="5000" w:type="pct"/>
            <w:gridSpan w:val="2"/>
          </w:tcPr>
          <w:p w14:paraId="5B00BAC6"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E60F7C" w:rsidRPr="00E60F7C" w14:paraId="792D5BD3" w14:textId="77777777" w:rsidTr="00660C40">
        <w:trPr>
          <w:cantSplit/>
          <w:trHeight w:val="20"/>
        </w:trPr>
        <w:tc>
          <w:tcPr>
            <w:tcW w:w="5000" w:type="pct"/>
            <w:gridSpan w:val="2"/>
          </w:tcPr>
          <w:p w14:paraId="101E65A0" w14:textId="77777777" w:rsidR="00E60F7C" w:rsidRPr="00E60F7C" w:rsidRDefault="00E60F7C" w:rsidP="00E60F7C">
            <w:pPr>
              <w:widowControl w:val="0"/>
              <w:numPr>
                <w:ilvl w:val="3"/>
                <w:numId w:val="24"/>
              </w:numPr>
              <w:ind w:left="567" w:hanging="567"/>
              <w:jc w:val="both"/>
              <w:rPr>
                <w:sz w:val="24"/>
                <w:szCs w:val="24"/>
                <w:lang w:eastAsia="en-US"/>
              </w:rPr>
            </w:pPr>
            <w:r w:rsidRPr="00E60F7C">
              <w:rPr>
                <w:sz w:val="24"/>
                <w:szCs w:val="24"/>
                <w:lang w:eastAsia="en-US"/>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E60F7C">
              <w:rPr>
                <w:sz w:val="24"/>
                <w:szCs w:val="24"/>
                <w:lang w:eastAsia="en-US"/>
              </w:rPr>
              <w:t>Пироговская</w:t>
            </w:r>
            <w:proofErr w:type="spellEnd"/>
            <w:r w:rsidRPr="00E60F7C">
              <w:rPr>
                <w:sz w:val="24"/>
                <w:szCs w:val="24"/>
                <w:lang w:eastAsia="en-US"/>
              </w:rPr>
              <w:t>, д. 27, стр. 3;</w:t>
            </w:r>
          </w:p>
        </w:tc>
      </w:tr>
      <w:tr w:rsidR="00E60F7C" w:rsidRPr="00E60F7C" w14:paraId="200437E9" w14:textId="77777777" w:rsidTr="00660C40">
        <w:trPr>
          <w:cantSplit/>
          <w:trHeight w:val="20"/>
        </w:trPr>
        <w:tc>
          <w:tcPr>
            <w:tcW w:w="5000" w:type="pct"/>
            <w:gridSpan w:val="2"/>
          </w:tcPr>
          <w:p w14:paraId="5C28B067" w14:textId="77777777" w:rsidR="00E60F7C" w:rsidRPr="00E60F7C" w:rsidRDefault="00E60F7C" w:rsidP="00E60F7C">
            <w:pPr>
              <w:widowControl w:val="0"/>
              <w:numPr>
                <w:ilvl w:val="3"/>
                <w:numId w:val="24"/>
              </w:numPr>
              <w:ind w:left="567" w:hanging="567"/>
              <w:jc w:val="both"/>
              <w:rPr>
                <w:sz w:val="24"/>
                <w:szCs w:val="24"/>
                <w:lang w:eastAsia="en-US"/>
              </w:rPr>
            </w:pPr>
            <w:r w:rsidRPr="00E60F7C">
              <w:rPr>
                <w:sz w:val="24"/>
                <w:szCs w:val="24"/>
                <w:lang w:eastAsia="en-US"/>
              </w:rPr>
              <w:t xml:space="preserve">Публичное акционерное общество «Интер РАО ЕЭС», зарегистрированное по адресу: 119435, г. Москва, ул. Большая </w:t>
            </w:r>
            <w:proofErr w:type="spellStart"/>
            <w:r w:rsidRPr="00E60F7C">
              <w:rPr>
                <w:sz w:val="24"/>
                <w:szCs w:val="24"/>
                <w:lang w:eastAsia="en-US"/>
              </w:rPr>
              <w:t>Пироговская</w:t>
            </w:r>
            <w:proofErr w:type="spellEnd"/>
            <w:r w:rsidRPr="00E60F7C">
              <w:rPr>
                <w:sz w:val="24"/>
                <w:szCs w:val="24"/>
                <w:lang w:eastAsia="en-US"/>
              </w:rPr>
              <w:t>, д. 27, стр. 2;</w:t>
            </w:r>
          </w:p>
        </w:tc>
      </w:tr>
      <w:tr w:rsidR="00E60F7C" w:rsidRPr="00E60F7C" w14:paraId="58B5C9A9" w14:textId="77777777" w:rsidTr="00660C40">
        <w:trPr>
          <w:cantSplit/>
          <w:trHeight w:val="20"/>
        </w:trPr>
        <w:tc>
          <w:tcPr>
            <w:tcW w:w="5000" w:type="pct"/>
            <w:gridSpan w:val="2"/>
          </w:tcPr>
          <w:p w14:paraId="5CE1ACFA" w14:textId="3ACDDF3E" w:rsidR="00E60F7C" w:rsidRPr="00E60F7C" w:rsidRDefault="00E60F7C" w:rsidP="00E60F7C">
            <w:pPr>
              <w:widowControl w:val="0"/>
              <w:jc w:val="both"/>
              <w:rPr>
                <w:sz w:val="24"/>
                <w:szCs w:val="24"/>
                <w:lang w:eastAsia="en-US"/>
              </w:rPr>
            </w:pPr>
            <w:r w:rsidRPr="00E60F7C">
              <w:rPr>
                <w:sz w:val="24"/>
                <w:szCs w:val="24"/>
                <w:lang w:eastAsia="en-US"/>
              </w:rPr>
              <w:t>с целью, указанной в разделе</w:t>
            </w:r>
            <w:r w:rsidRPr="00E60F7C">
              <w:rPr>
                <w:sz w:val="24"/>
                <w:szCs w:val="24"/>
                <w:lang w:val="en-GB" w:eastAsia="en-US"/>
              </w:rPr>
              <w:t> </w:t>
            </w:r>
            <w:r w:rsidRPr="00E60F7C">
              <w:rPr>
                <w:sz w:val="24"/>
                <w:szCs w:val="24"/>
                <w:lang w:val="en-GB" w:eastAsia="en-US"/>
              </w:rPr>
              <w:fldChar w:fldCharType="begin"/>
            </w:r>
            <w:r w:rsidRPr="00E60F7C">
              <w:rPr>
                <w:sz w:val="24"/>
                <w:szCs w:val="24"/>
                <w:lang w:eastAsia="en-US"/>
              </w:rPr>
              <w:instrText xml:space="preserve"> </w:instrText>
            </w:r>
            <w:r w:rsidRPr="00E60F7C">
              <w:rPr>
                <w:sz w:val="24"/>
                <w:szCs w:val="24"/>
                <w:lang w:val="en-GB" w:eastAsia="en-US"/>
              </w:rPr>
              <w:instrText>REF</w:instrText>
            </w:r>
            <w:r w:rsidRPr="00E60F7C">
              <w:rPr>
                <w:sz w:val="24"/>
                <w:szCs w:val="24"/>
                <w:lang w:eastAsia="en-US"/>
              </w:rPr>
              <w:instrText xml:space="preserve"> _</w:instrText>
            </w:r>
            <w:r w:rsidRPr="00E60F7C">
              <w:rPr>
                <w:sz w:val="24"/>
                <w:szCs w:val="24"/>
                <w:lang w:val="en-GB" w:eastAsia="en-US"/>
              </w:rPr>
              <w:instrText>Ref</w:instrText>
            </w:r>
            <w:r w:rsidRPr="00E60F7C">
              <w:rPr>
                <w:sz w:val="24"/>
                <w:szCs w:val="24"/>
                <w:lang w:eastAsia="en-US"/>
              </w:rPr>
              <w:instrText>69133461 \</w:instrText>
            </w:r>
            <w:r w:rsidRPr="00E60F7C">
              <w:rPr>
                <w:sz w:val="24"/>
                <w:szCs w:val="24"/>
                <w:lang w:val="en-GB" w:eastAsia="en-US"/>
              </w:rPr>
              <w:instrText>r</w:instrText>
            </w:r>
            <w:r w:rsidRPr="00E60F7C">
              <w:rPr>
                <w:sz w:val="24"/>
                <w:szCs w:val="24"/>
                <w:lang w:eastAsia="en-US"/>
              </w:rPr>
              <w:instrText xml:space="preserve"> \</w:instrText>
            </w:r>
            <w:r w:rsidRPr="00E60F7C">
              <w:rPr>
                <w:sz w:val="24"/>
                <w:szCs w:val="24"/>
                <w:lang w:val="en-GB" w:eastAsia="en-US"/>
              </w:rPr>
              <w:instrText>h</w:instrText>
            </w:r>
            <w:r w:rsidRPr="00E60F7C">
              <w:rPr>
                <w:sz w:val="24"/>
                <w:szCs w:val="24"/>
                <w:lang w:eastAsia="en-US"/>
              </w:rPr>
              <w:instrText xml:space="preserve">  \* </w:instrText>
            </w:r>
            <w:r w:rsidRPr="00E60F7C">
              <w:rPr>
                <w:sz w:val="24"/>
                <w:szCs w:val="24"/>
                <w:lang w:val="en-GB" w:eastAsia="en-US"/>
              </w:rPr>
              <w:instrText>MERGEFORMAT</w:instrText>
            </w:r>
            <w:r w:rsidRPr="00E60F7C">
              <w:rPr>
                <w:sz w:val="24"/>
                <w:szCs w:val="24"/>
                <w:lang w:eastAsia="en-US"/>
              </w:rPr>
              <w:instrText xml:space="preserve"> </w:instrText>
            </w:r>
            <w:r w:rsidRPr="00E60F7C">
              <w:rPr>
                <w:sz w:val="24"/>
                <w:szCs w:val="24"/>
                <w:lang w:val="en-GB" w:eastAsia="en-US"/>
              </w:rPr>
            </w:r>
            <w:r w:rsidRPr="00E60F7C">
              <w:rPr>
                <w:sz w:val="24"/>
                <w:szCs w:val="24"/>
                <w:lang w:val="en-GB" w:eastAsia="en-US"/>
              </w:rPr>
              <w:fldChar w:fldCharType="separate"/>
            </w:r>
            <w:r w:rsidRPr="00E60F7C">
              <w:rPr>
                <w:sz w:val="24"/>
                <w:szCs w:val="24"/>
                <w:lang w:eastAsia="en-US"/>
              </w:rPr>
              <w:t>3</w:t>
            </w:r>
            <w:r w:rsidRPr="00E60F7C">
              <w:rPr>
                <w:sz w:val="24"/>
                <w:szCs w:val="24"/>
                <w:lang w:val="en-GB" w:eastAsia="en-US"/>
              </w:rPr>
              <w:fldChar w:fldCharType="end"/>
            </w:r>
            <w:r w:rsidRPr="00E60F7C">
              <w:rPr>
                <w:sz w:val="24"/>
                <w:szCs w:val="24"/>
                <w:lang w:eastAsia="en-US"/>
              </w:rPr>
              <w:t xml:space="preserve"> выше.</w:t>
            </w:r>
          </w:p>
        </w:tc>
      </w:tr>
      <w:tr w:rsidR="00E60F7C" w:rsidRPr="00E60F7C" w14:paraId="78C176F0" w14:textId="77777777" w:rsidTr="00660C40">
        <w:trPr>
          <w:cantSplit/>
          <w:trHeight w:val="20"/>
        </w:trPr>
        <w:tc>
          <w:tcPr>
            <w:tcW w:w="5000" w:type="pct"/>
            <w:gridSpan w:val="2"/>
          </w:tcPr>
          <w:p w14:paraId="5106463D"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E60F7C" w:rsidRPr="00E60F7C" w14:paraId="6A96BCE9" w14:textId="77777777" w:rsidTr="00660C40">
        <w:trPr>
          <w:cantSplit/>
          <w:trHeight w:val="20"/>
        </w:trPr>
        <w:tc>
          <w:tcPr>
            <w:tcW w:w="5000" w:type="pct"/>
            <w:gridSpan w:val="2"/>
          </w:tcPr>
          <w:p w14:paraId="30FCBACB" w14:textId="77777777" w:rsidR="00E60F7C" w:rsidRPr="00E60F7C" w:rsidRDefault="00E60F7C" w:rsidP="00E60F7C">
            <w:pPr>
              <w:widowControl w:val="0"/>
              <w:numPr>
                <w:ilvl w:val="3"/>
                <w:numId w:val="29"/>
              </w:numPr>
              <w:ind w:left="567" w:hanging="567"/>
              <w:jc w:val="both"/>
              <w:rPr>
                <w:sz w:val="24"/>
                <w:szCs w:val="24"/>
                <w:lang w:eastAsia="en-US"/>
              </w:rPr>
            </w:pPr>
            <w:r w:rsidRPr="00E60F7C">
              <w:rPr>
                <w:sz w:val="24"/>
                <w:szCs w:val="24"/>
                <w:lang w:eastAsia="en-US"/>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E60F7C">
              <w:rPr>
                <w:sz w:val="24"/>
                <w:szCs w:val="24"/>
                <w:lang w:eastAsia="en-US"/>
              </w:rPr>
              <w:t>Пироговская</w:t>
            </w:r>
            <w:proofErr w:type="spellEnd"/>
            <w:r w:rsidRPr="00E60F7C">
              <w:rPr>
                <w:sz w:val="24"/>
                <w:szCs w:val="24"/>
                <w:lang w:eastAsia="en-US"/>
              </w:rPr>
              <w:t>, д. 27, стр. 3;</w:t>
            </w:r>
          </w:p>
        </w:tc>
      </w:tr>
      <w:tr w:rsidR="00E60F7C" w:rsidRPr="00E60F7C" w14:paraId="506C4E92" w14:textId="77777777" w:rsidTr="00660C40">
        <w:trPr>
          <w:cantSplit/>
          <w:trHeight w:val="20"/>
        </w:trPr>
        <w:tc>
          <w:tcPr>
            <w:tcW w:w="5000" w:type="pct"/>
            <w:gridSpan w:val="2"/>
          </w:tcPr>
          <w:p w14:paraId="33DA1535" w14:textId="06FA1F6D" w:rsidR="00E60F7C" w:rsidRPr="00E60F7C" w:rsidRDefault="00E60F7C" w:rsidP="00E60F7C">
            <w:pPr>
              <w:widowControl w:val="0"/>
              <w:ind w:left="567" w:hanging="567"/>
              <w:jc w:val="both"/>
              <w:rPr>
                <w:rFonts w:eastAsia="Arial Unicode MS"/>
                <w:sz w:val="24"/>
                <w:szCs w:val="24"/>
                <w:lang w:eastAsia="en-GB"/>
              </w:rPr>
            </w:pPr>
            <w:r w:rsidRPr="00E60F7C">
              <w:rPr>
                <w:rFonts w:eastAsia="Arial Unicode MS"/>
                <w:sz w:val="24"/>
                <w:szCs w:val="24"/>
                <w:lang w:eastAsia="en-GB"/>
              </w:rPr>
              <w:t>с целью, указанной в разделе</w:t>
            </w:r>
            <w:r w:rsidRPr="00E60F7C">
              <w:rPr>
                <w:rFonts w:eastAsia="Arial Unicode MS"/>
                <w:sz w:val="24"/>
                <w:szCs w:val="24"/>
                <w:lang w:val="en-GB" w:eastAsia="en-GB"/>
              </w:rPr>
              <w:t> </w:t>
            </w:r>
            <w:r w:rsidRPr="00E60F7C">
              <w:rPr>
                <w:rFonts w:eastAsia="Arial Unicode MS"/>
                <w:sz w:val="24"/>
                <w:szCs w:val="24"/>
                <w:lang w:val="en-GB" w:eastAsia="en-GB"/>
              </w:rPr>
              <w:fldChar w:fldCharType="begin"/>
            </w:r>
            <w:r w:rsidRPr="00E60F7C">
              <w:rPr>
                <w:rFonts w:eastAsia="Arial Unicode MS"/>
                <w:sz w:val="24"/>
                <w:szCs w:val="24"/>
                <w:lang w:eastAsia="en-GB"/>
              </w:rPr>
              <w:instrText xml:space="preserve"> </w:instrText>
            </w:r>
            <w:r w:rsidRPr="00E60F7C">
              <w:rPr>
                <w:rFonts w:eastAsia="Arial Unicode MS"/>
                <w:sz w:val="24"/>
                <w:szCs w:val="24"/>
                <w:lang w:val="en-GB" w:eastAsia="en-GB"/>
              </w:rPr>
              <w:instrText>REF</w:instrText>
            </w:r>
            <w:r w:rsidRPr="00E60F7C">
              <w:rPr>
                <w:rFonts w:eastAsia="Arial Unicode MS"/>
                <w:sz w:val="24"/>
                <w:szCs w:val="24"/>
                <w:lang w:eastAsia="en-GB"/>
              </w:rPr>
              <w:instrText xml:space="preserve"> _</w:instrText>
            </w:r>
            <w:r w:rsidRPr="00E60F7C">
              <w:rPr>
                <w:rFonts w:eastAsia="Arial Unicode MS"/>
                <w:sz w:val="24"/>
                <w:szCs w:val="24"/>
                <w:lang w:val="en-GB" w:eastAsia="en-GB"/>
              </w:rPr>
              <w:instrText>Ref</w:instrText>
            </w:r>
            <w:r w:rsidRPr="00E60F7C">
              <w:rPr>
                <w:rFonts w:eastAsia="Arial Unicode MS"/>
                <w:sz w:val="24"/>
                <w:szCs w:val="24"/>
                <w:lang w:eastAsia="en-GB"/>
              </w:rPr>
              <w:instrText>69133461 \</w:instrText>
            </w:r>
            <w:r w:rsidRPr="00E60F7C">
              <w:rPr>
                <w:rFonts w:eastAsia="Arial Unicode MS"/>
                <w:sz w:val="24"/>
                <w:szCs w:val="24"/>
                <w:lang w:val="en-GB" w:eastAsia="en-GB"/>
              </w:rPr>
              <w:instrText>r</w:instrText>
            </w:r>
            <w:r w:rsidRPr="00E60F7C">
              <w:rPr>
                <w:rFonts w:eastAsia="Arial Unicode MS"/>
                <w:sz w:val="24"/>
                <w:szCs w:val="24"/>
                <w:lang w:eastAsia="en-GB"/>
              </w:rPr>
              <w:instrText xml:space="preserve"> \</w:instrText>
            </w:r>
            <w:r w:rsidRPr="00E60F7C">
              <w:rPr>
                <w:rFonts w:eastAsia="Arial Unicode MS"/>
                <w:sz w:val="24"/>
                <w:szCs w:val="24"/>
                <w:lang w:val="en-GB" w:eastAsia="en-GB"/>
              </w:rPr>
              <w:instrText>h</w:instrText>
            </w:r>
            <w:r w:rsidRPr="00E60F7C">
              <w:rPr>
                <w:rFonts w:eastAsia="Arial Unicode MS"/>
                <w:sz w:val="24"/>
                <w:szCs w:val="24"/>
                <w:lang w:eastAsia="en-GB"/>
              </w:rPr>
              <w:instrText xml:space="preserve">  \* </w:instrText>
            </w:r>
            <w:r w:rsidRPr="00E60F7C">
              <w:rPr>
                <w:rFonts w:eastAsia="Arial Unicode MS"/>
                <w:sz w:val="24"/>
                <w:szCs w:val="24"/>
                <w:lang w:val="en-GB" w:eastAsia="en-GB"/>
              </w:rPr>
              <w:instrText>MERGEFORMAT</w:instrText>
            </w:r>
            <w:r w:rsidRPr="00E60F7C">
              <w:rPr>
                <w:rFonts w:eastAsia="Arial Unicode MS"/>
                <w:sz w:val="24"/>
                <w:szCs w:val="24"/>
                <w:lang w:eastAsia="en-GB"/>
              </w:rPr>
              <w:instrText xml:space="preserve"> </w:instrText>
            </w:r>
            <w:r w:rsidRPr="00E60F7C">
              <w:rPr>
                <w:rFonts w:eastAsia="Arial Unicode MS"/>
                <w:sz w:val="24"/>
                <w:szCs w:val="24"/>
                <w:lang w:val="en-GB" w:eastAsia="en-GB"/>
              </w:rPr>
            </w:r>
            <w:r w:rsidRPr="00E60F7C">
              <w:rPr>
                <w:rFonts w:eastAsia="Arial Unicode MS"/>
                <w:sz w:val="24"/>
                <w:szCs w:val="24"/>
                <w:lang w:val="en-GB" w:eastAsia="en-GB"/>
              </w:rPr>
              <w:fldChar w:fldCharType="separate"/>
            </w:r>
            <w:r w:rsidRPr="00E60F7C">
              <w:rPr>
                <w:rFonts w:eastAsia="Arial Unicode MS"/>
                <w:sz w:val="24"/>
                <w:szCs w:val="24"/>
                <w:lang w:eastAsia="en-GB"/>
              </w:rPr>
              <w:t>3</w:t>
            </w:r>
            <w:r w:rsidRPr="00E60F7C">
              <w:rPr>
                <w:rFonts w:eastAsia="Arial Unicode MS"/>
                <w:sz w:val="24"/>
                <w:szCs w:val="24"/>
                <w:lang w:val="en-GB" w:eastAsia="en-GB"/>
              </w:rPr>
              <w:fldChar w:fldCharType="end"/>
            </w:r>
            <w:r w:rsidRPr="00E60F7C">
              <w:rPr>
                <w:rFonts w:eastAsia="Arial Unicode MS"/>
                <w:sz w:val="24"/>
                <w:szCs w:val="24"/>
                <w:lang w:eastAsia="en-GB"/>
              </w:rPr>
              <w:t xml:space="preserve"> выше.</w:t>
            </w:r>
          </w:p>
        </w:tc>
      </w:tr>
      <w:tr w:rsidR="00E60F7C" w:rsidRPr="00E60F7C" w14:paraId="6C4C2ACB" w14:textId="77777777" w:rsidTr="00660C40">
        <w:trPr>
          <w:cantSplit/>
          <w:trHeight w:val="20"/>
        </w:trPr>
        <w:tc>
          <w:tcPr>
            <w:tcW w:w="5000" w:type="pct"/>
            <w:gridSpan w:val="2"/>
            <w:shd w:val="clear" w:color="auto" w:fill="auto"/>
          </w:tcPr>
          <w:p w14:paraId="660F1958"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E60F7C" w:rsidRPr="00E60F7C" w14:paraId="03CABF10" w14:textId="77777777" w:rsidTr="00660C40">
        <w:trPr>
          <w:cantSplit/>
          <w:trHeight w:val="20"/>
        </w:trPr>
        <w:tc>
          <w:tcPr>
            <w:tcW w:w="5000" w:type="pct"/>
            <w:gridSpan w:val="2"/>
          </w:tcPr>
          <w:p w14:paraId="4112A82E" w14:textId="77777777" w:rsidR="00E60F7C" w:rsidRPr="00E60F7C" w:rsidRDefault="00E60F7C" w:rsidP="00E60F7C">
            <w:pPr>
              <w:keepLines/>
              <w:numPr>
                <w:ilvl w:val="0"/>
                <w:numId w:val="24"/>
              </w:numPr>
              <w:ind w:left="567" w:hanging="567"/>
              <w:jc w:val="both"/>
              <w:rPr>
                <w:b/>
                <w:bCs/>
                <w:smallCaps/>
                <w:sz w:val="24"/>
                <w:szCs w:val="24"/>
                <w:lang w:eastAsia="en-US"/>
              </w:rPr>
            </w:pPr>
            <w:r w:rsidRPr="00E60F7C">
              <w:rPr>
                <w:b/>
                <w:bCs/>
                <w:smallCaps/>
                <w:sz w:val="24"/>
                <w:szCs w:val="24"/>
                <w:lang w:eastAsia="en-US"/>
              </w:rPr>
              <w:t>Общее описание способов обработки персональных данных, которые использует Оператор</w:t>
            </w:r>
          </w:p>
        </w:tc>
      </w:tr>
      <w:tr w:rsidR="00E60F7C" w:rsidRPr="00E60F7C" w14:paraId="55522D83" w14:textId="77777777" w:rsidTr="00660C40">
        <w:trPr>
          <w:cantSplit/>
          <w:trHeight w:val="20"/>
        </w:trPr>
        <w:tc>
          <w:tcPr>
            <w:tcW w:w="5000" w:type="pct"/>
            <w:gridSpan w:val="2"/>
          </w:tcPr>
          <w:p w14:paraId="14106DD5" w14:textId="77777777" w:rsidR="00E60F7C" w:rsidRPr="00E60F7C" w:rsidRDefault="00E60F7C" w:rsidP="00E60F7C">
            <w:pPr>
              <w:widowControl w:val="0"/>
              <w:ind w:left="601"/>
              <w:jc w:val="both"/>
              <w:rPr>
                <w:rFonts w:eastAsia="Arial Unicode MS"/>
                <w:sz w:val="24"/>
                <w:szCs w:val="24"/>
                <w:lang w:eastAsia="en-GB"/>
              </w:rPr>
            </w:pPr>
            <w:r w:rsidRPr="00E60F7C">
              <w:rPr>
                <w:rFonts w:eastAsia="Arial Unicode MS"/>
                <w:sz w:val="24"/>
                <w:szCs w:val="24"/>
                <w:lang w:eastAsia="en-GB"/>
              </w:rPr>
              <w:t xml:space="preserve">Оператор осуществляет обработку Персональных данных </w:t>
            </w:r>
            <w:r w:rsidRPr="00E60F7C">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sidRPr="00E60F7C">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E60F7C" w:rsidRPr="00E60F7C" w14:paraId="080F01EA" w14:textId="77777777" w:rsidTr="00660C40">
        <w:trPr>
          <w:cantSplit/>
          <w:trHeight w:val="20"/>
        </w:trPr>
        <w:tc>
          <w:tcPr>
            <w:tcW w:w="5000" w:type="pct"/>
            <w:gridSpan w:val="2"/>
          </w:tcPr>
          <w:p w14:paraId="4CA8F014" w14:textId="77777777" w:rsidR="00E60F7C" w:rsidRPr="00E60F7C" w:rsidRDefault="00E60F7C" w:rsidP="00E60F7C">
            <w:pPr>
              <w:keepLines/>
              <w:numPr>
                <w:ilvl w:val="0"/>
                <w:numId w:val="24"/>
              </w:numPr>
              <w:ind w:left="567" w:hanging="567"/>
              <w:jc w:val="both"/>
              <w:rPr>
                <w:b/>
                <w:bCs/>
                <w:smallCaps/>
                <w:sz w:val="24"/>
                <w:szCs w:val="24"/>
                <w:lang w:eastAsia="en-US"/>
              </w:rPr>
            </w:pPr>
            <w:r w:rsidRPr="00E60F7C">
              <w:rPr>
                <w:b/>
                <w:bCs/>
                <w:smallCaps/>
                <w:sz w:val="24"/>
                <w:szCs w:val="24"/>
                <w:lang w:eastAsia="en-US"/>
              </w:rPr>
              <w:t>Срок действия, процедура отзыва согласия</w:t>
            </w:r>
          </w:p>
        </w:tc>
      </w:tr>
      <w:tr w:rsidR="00E60F7C" w:rsidRPr="00E60F7C" w14:paraId="3B18EC92" w14:textId="77777777" w:rsidTr="00660C40">
        <w:trPr>
          <w:cantSplit/>
          <w:trHeight w:val="20"/>
        </w:trPr>
        <w:tc>
          <w:tcPr>
            <w:tcW w:w="5000" w:type="pct"/>
            <w:gridSpan w:val="2"/>
          </w:tcPr>
          <w:p w14:paraId="42C92EE5"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Оператор имеет право на обработку Персональных данных Субъекта персональных данных в течение 1 (одного) года.</w:t>
            </w:r>
          </w:p>
        </w:tc>
      </w:tr>
      <w:tr w:rsidR="00E60F7C" w:rsidRPr="00E60F7C" w14:paraId="7DD3D750" w14:textId="77777777" w:rsidTr="00660C40">
        <w:trPr>
          <w:cantSplit/>
          <w:trHeight w:val="20"/>
        </w:trPr>
        <w:tc>
          <w:tcPr>
            <w:tcW w:w="5000" w:type="pct"/>
            <w:gridSpan w:val="2"/>
          </w:tcPr>
          <w:p w14:paraId="46386DA9"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E60F7C" w:rsidRPr="00E60F7C" w14:paraId="43EFCD34" w14:textId="77777777" w:rsidTr="00660C40">
        <w:trPr>
          <w:cantSplit/>
          <w:trHeight w:val="20"/>
        </w:trPr>
        <w:tc>
          <w:tcPr>
            <w:tcW w:w="5000" w:type="pct"/>
            <w:gridSpan w:val="2"/>
          </w:tcPr>
          <w:p w14:paraId="42F81FFC"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E60F7C" w:rsidRPr="00E60F7C" w14:paraId="5847ED98" w14:textId="77777777" w:rsidTr="00660C40">
        <w:trPr>
          <w:cantSplit/>
          <w:trHeight w:val="20"/>
        </w:trPr>
        <w:tc>
          <w:tcPr>
            <w:tcW w:w="5000" w:type="pct"/>
            <w:gridSpan w:val="2"/>
          </w:tcPr>
          <w:p w14:paraId="61A028BE"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E60F7C" w:rsidRPr="00E60F7C" w14:paraId="7F7AF60E" w14:textId="77777777" w:rsidTr="00660C40">
        <w:trPr>
          <w:cantSplit/>
          <w:trHeight w:val="20"/>
        </w:trPr>
        <w:tc>
          <w:tcPr>
            <w:tcW w:w="5000" w:type="pct"/>
            <w:gridSpan w:val="2"/>
          </w:tcPr>
          <w:p w14:paraId="5A72C1A0" w14:textId="77777777" w:rsidR="00E60F7C" w:rsidRPr="00E60F7C" w:rsidRDefault="00E60F7C" w:rsidP="00E60F7C">
            <w:pPr>
              <w:widowControl w:val="0"/>
              <w:numPr>
                <w:ilvl w:val="1"/>
                <w:numId w:val="24"/>
              </w:numPr>
              <w:ind w:left="567" w:hanging="567"/>
              <w:jc w:val="both"/>
              <w:rPr>
                <w:sz w:val="24"/>
                <w:szCs w:val="24"/>
                <w:lang w:eastAsia="en-US"/>
              </w:rPr>
            </w:pPr>
            <w:r w:rsidRPr="00E60F7C">
              <w:rPr>
                <w:sz w:val="24"/>
                <w:szCs w:val="24"/>
                <w:lang w:eastAsia="en-US"/>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E60F7C" w:rsidRPr="00E60F7C" w14:paraId="6BC6D3CA" w14:textId="77777777" w:rsidTr="00660C40">
        <w:trPr>
          <w:cantSplit/>
          <w:trHeight w:val="20"/>
        </w:trPr>
        <w:tc>
          <w:tcPr>
            <w:tcW w:w="2053" w:type="pct"/>
          </w:tcPr>
          <w:p w14:paraId="2B3E7C9C" w14:textId="77777777" w:rsidR="00E60F7C" w:rsidRPr="00E60F7C" w:rsidRDefault="00E60F7C" w:rsidP="00E60F7C">
            <w:pPr>
              <w:widowControl w:val="0"/>
              <w:rPr>
                <w:sz w:val="24"/>
                <w:szCs w:val="24"/>
              </w:rPr>
            </w:pPr>
          </w:p>
        </w:tc>
        <w:tc>
          <w:tcPr>
            <w:tcW w:w="2947" w:type="pct"/>
          </w:tcPr>
          <w:p w14:paraId="173F3A86" w14:textId="77777777" w:rsidR="00E60F7C" w:rsidRPr="00E60F7C" w:rsidRDefault="00E60F7C" w:rsidP="00E60F7C">
            <w:pPr>
              <w:widowControl w:val="0"/>
              <w:jc w:val="right"/>
              <w:rPr>
                <w:sz w:val="24"/>
                <w:szCs w:val="24"/>
                <w:lang w:eastAsia="en-US"/>
              </w:rPr>
            </w:pPr>
          </w:p>
          <w:p w14:paraId="6FB4F5F4" w14:textId="77777777" w:rsidR="00E60F7C" w:rsidRPr="00E60F7C" w:rsidRDefault="00E60F7C" w:rsidP="00E60F7C">
            <w:pPr>
              <w:widowControl w:val="0"/>
              <w:jc w:val="right"/>
              <w:rPr>
                <w:sz w:val="24"/>
                <w:szCs w:val="24"/>
                <w:lang w:eastAsia="en-US"/>
              </w:rPr>
            </w:pPr>
            <w:r w:rsidRPr="00E60F7C">
              <w:rPr>
                <w:sz w:val="24"/>
                <w:szCs w:val="24"/>
                <w:lang w:eastAsia="en-US"/>
              </w:rPr>
              <w:t xml:space="preserve">______________________________________________ </w:t>
            </w:r>
          </w:p>
          <w:p w14:paraId="0C4C723A" w14:textId="77777777" w:rsidR="00E60F7C" w:rsidRPr="00E60F7C" w:rsidRDefault="00E60F7C" w:rsidP="00E60F7C">
            <w:pPr>
              <w:widowControl w:val="0"/>
              <w:jc w:val="center"/>
              <w:rPr>
                <w:sz w:val="24"/>
                <w:szCs w:val="24"/>
                <w:vertAlign w:val="superscript"/>
                <w:lang w:eastAsia="en-US"/>
              </w:rPr>
            </w:pPr>
            <w:r w:rsidRPr="00E60F7C">
              <w:rPr>
                <w:szCs w:val="24"/>
                <w:vertAlign w:val="superscript"/>
                <w:lang w:eastAsia="en-US"/>
              </w:rPr>
              <w:t>(личная подпись Субъекта персональных данных)</w:t>
            </w:r>
          </w:p>
        </w:tc>
      </w:tr>
      <w:bookmarkEnd w:id="11"/>
      <w:bookmarkEnd w:id="12"/>
    </w:tbl>
    <w:p w14:paraId="654D1BA9" w14:textId="5A2B0FCA" w:rsidR="00C72CAD" w:rsidRDefault="00C72CAD" w:rsidP="00255EB9">
      <w:pPr>
        <w:rPr>
          <w:lang w:eastAsia="ar-SA"/>
        </w:rPr>
      </w:pPr>
    </w:p>
    <w:p w14:paraId="410999B7" w14:textId="285AD973" w:rsidR="00C72CAD" w:rsidRDefault="00C72CAD" w:rsidP="00255EB9">
      <w:pPr>
        <w:rPr>
          <w:lang w:eastAsia="ar-SA"/>
        </w:rPr>
      </w:pPr>
    </w:p>
    <w:tbl>
      <w:tblPr>
        <w:tblStyle w:val="25"/>
        <w:tblW w:w="0" w:type="auto"/>
        <w:jc w:val="center"/>
        <w:tblLook w:val="04A0" w:firstRow="1" w:lastRow="0" w:firstColumn="1" w:lastColumn="0" w:noHBand="0" w:noVBand="1"/>
      </w:tblPr>
      <w:tblGrid>
        <w:gridCol w:w="4955"/>
        <w:gridCol w:w="4956"/>
      </w:tblGrid>
      <w:tr w:rsidR="00012A5B" w:rsidRPr="00012A5B" w14:paraId="15864027" w14:textId="77777777" w:rsidTr="001F41A4">
        <w:trPr>
          <w:jc w:val="center"/>
        </w:trPr>
        <w:tc>
          <w:tcPr>
            <w:tcW w:w="4955" w:type="dxa"/>
            <w:vAlign w:val="center"/>
          </w:tcPr>
          <w:p w14:paraId="376BF7E9" w14:textId="77777777" w:rsidR="00012A5B" w:rsidRPr="00260336" w:rsidRDefault="00012A5B" w:rsidP="00012A5B">
            <w:pPr>
              <w:tabs>
                <w:tab w:val="left" w:pos="426"/>
                <w:tab w:val="left" w:pos="567"/>
              </w:tabs>
              <w:rPr>
                <w:b/>
                <w:sz w:val="22"/>
                <w:szCs w:val="22"/>
              </w:rPr>
            </w:pPr>
            <w:r w:rsidRPr="00260336">
              <w:rPr>
                <w:b/>
                <w:sz w:val="22"/>
                <w:szCs w:val="22"/>
                <w:lang w:val="en-US"/>
              </w:rPr>
              <w:t>[</w:t>
            </w:r>
            <w:r w:rsidRPr="00260336">
              <w:rPr>
                <w:b/>
                <w:sz w:val="22"/>
                <w:szCs w:val="22"/>
              </w:rPr>
              <w:t>Наименование стороны по договору</w:t>
            </w:r>
            <w:r w:rsidRPr="00260336">
              <w:rPr>
                <w:b/>
                <w:sz w:val="22"/>
                <w:szCs w:val="22"/>
                <w:lang w:val="en-US"/>
              </w:rPr>
              <w:t>]</w:t>
            </w:r>
            <w:r w:rsidRPr="00260336">
              <w:rPr>
                <w:b/>
                <w:sz w:val="22"/>
                <w:szCs w:val="22"/>
              </w:rPr>
              <w:t>:</w:t>
            </w:r>
          </w:p>
        </w:tc>
        <w:tc>
          <w:tcPr>
            <w:tcW w:w="4956" w:type="dxa"/>
            <w:vAlign w:val="center"/>
          </w:tcPr>
          <w:p w14:paraId="44128507" w14:textId="366E5A5B" w:rsidR="00012A5B" w:rsidRPr="00260336" w:rsidRDefault="00671781" w:rsidP="00012A5B">
            <w:pPr>
              <w:tabs>
                <w:tab w:val="left" w:pos="426"/>
                <w:tab w:val="left" w:pos="567"/>
              </w:tabs>
              <w:ind w:right="22"/>
              <w:rPr>
                <w:b/>
                <w:sz w:val="22"/>
                <w:szCs w:val="22"/>
              </w:rPr>
            </w:pPr>
            <w:r>
              <w:rPr>
                <w:b/>
                <w:bCs/>
                <w:color w:val="000000"/>
                <w:sz w:val="22"/>
                <w:szCs w:val="22"/>
              </w:rPr>
              <w:t>Заказчик</w:t>
            </w:r>
            <w:r w:rsidR="00012A5B" w:rsidRPr="00260336">
              <w:rPr>
                <w:b/>
                <w:bCs/>
                <w:color w:val="000000"/>
                <w:sz w:val="22"/>
                <w:szCs w:val="22"/>
              </w:rPr>
              <w:t>:</w:t>
            </w:r>
          </w:p>
        </w:tc>
      </w:tr>
      <w:tr w:rsidR="00012A5B" w:rsidRPr="00012A5B" w14:paraId="78A4A6A7" w14:textId="77777777" w:rsidTr="001F41A4">
        <w:trPr>
          <w:jc w:val="center"/>
        </w:trPr>
        <w:tc>
          <w:tcPr>
            <w:tcW w:w="4955" w:type="dxa"/>
            <w:vAlign w:val="center"/>
          </w:tcPr>
          <w:p w14:paraId="5A57CD24" w14:textId="77777777" w:rsidR="00012A5B" w:rsidRPr="00260336" w:rsidRDefault="00012A5B" w:rsidP="00012A5B">
            <w:pPr>
              <w:tabs>
                <w:tab w:val="left" w:pos="426"/>
                <w:tab w:val="left" w:pos="567"/>
              </w:tabs>
              <w:rPr>
                <w:b/>
                <w:sz w:val="22"/>
                <w:szCs w:val="22"/>
              </w:rPr>
            </w:pPr>
          </w:p>
          <w:p w14:paraId="7565C806" w14:textId="77777777" w:rsidR="00012A5B" w:rsidRPr="00260336" w:rsidRDefault="00012A5B" w:rsidP="00012A5B">
            <w:pPr>
              <w:tabs>
                <w:tab w:val="left" w:pos="426"/>
                <w:tab w:val="left" w:pos="567"/>
              </w:tabs>
              <w:spacing w:after="120"/>
              <w:rPr>
                <w:b/>
                <w:sz w:val="22"/>
                <w:szCs w:val="22"/>
              </w:rPr>
            </w:pPr>
            <w:r w:rsidRPr="00260336">
              <w:rPr>
                <w:b/>
                <w:iCs/>
                <w:color w:val="000000"/>
                <w:sz w:val="22"/>
                <w:szCs w:val="22"/>
              </w:rPr>
              <w:t>________________ _______________</w:t>
            </w:r>
          </w:p>
        </w:tc>
        <w:tc>
          <w:tcPr>
            <w:tcW w:w="4956" w:type="dxa"/>
            <w:vAlign w:val="center"/>
          </w:tcPr>
          <w:p w14:paraId="5CB7883D" w14:textId="77777777" w:rsidR="00012A5B" w:rsidRPr="00260336" w:rsidRDefault="00012A5B" w:rsidP="00012A5B">
            <w:pPr>
              <w:tabs>
                <w:tab w:val="left" w:pos="426"/>
                <w:tab w:val="left" w:pos="567"/>
              </w:tabs>
              <w:rPr>
                <w:b/>
                <w:sz w:val="22"/>
                <w:szCs w:val="22"/>
              </w:rPr>
            </w:pPr>
          </w:p>
          <w:p w14:paraId="07F261F5" w14:textId="77777777" w:rsidR="00012A5B" w:rsidRPr="00260336" w:rsidRDefault="00012A5B" w:rsidP="00012A5B">
            <w:pPr>
              <w:tabs>
                <w:tab w:val="left" w:pos="426"/>
                <w:tab w:val="left" w:pos="567"/>
              </w:tabs>
              <w:spacing w:after="120"/>
              <w:rPr>
                <w:b/>
                <w:sz w:val="22"/>
                <w:szCs w:val="22"/>
              </w:rPr>
            </w:pPr>
            <w:r w:rsidRPr="00260336">
              <w:rPr>
                <w:b/>
                <w:iCs/>
                <w:color w:val="000000"/>
                <w:sz w:val="22"/>
                <w:szCs w:val="22"/>
              </w:rPr>
              <w:t>________________ Н.В. Ильин</w:t>
            </w:r>
          </w:p>
        </w:tc>
      </w:tr>
    </w:tbl>
    <w:p w14:paraId="5F9A4CC7" w14:textId="77777777" w:rsidR="00012A5B" w:rsidRPr="00012A5B" w:rsidRDefault="00012A5B" w:rsidP="00012A5B">
      <w:pPr>
        <w:tabs>
          <w:tab w:val="left" w:pos="426"/>
          <w:tab w:val="left" w:pos="7797"/>
        </w:tabs>
        <w:jc w:val="center"/>
        <w:rPr>
          <w:sz w:val="22"/>
          <w:szCs w:val="22"/>
        </w:rPr>
      </w:pPr>
    </w:p>
    <w:p w14:paraId="3D804EBA" w14:textId="77777777" w:rsidR="00012A5B" w:rsidRPr="00012A5B" w:rsidRDefault="00012A5B" w:rsidP="00012A5B">
      <w:pPr>
        <w:tabs>
          <w:tab w:val="left" w:pos="426"/>
          <w:tab w:val="left" w:pos="7797"/>
        </w:tabs>
        <w:jc w:val="center"/>
        <w:rPr>
          <w:sz w:val="22"/>
          <w:szCs w:val="22"/>
        </w:rPr>
      </w:pPr>
      <w:r w:rsidRPr="00012A5B">
        <w:rPr>
          <w:sz w:val="22"/>
          <w:szCs w:val="22"/>
        </w:rPr>
        <w:t>Форму утверждаем:</w:t>
      </w:r>
    </w:p>
    <w:tbl>
      <w:tblPr>
        <w:tblStyle w:val="25"/>
        <w:tblW w:w="0" w:type="auto"/>
        <w:jc w:val="center"/>
        <w:tblLook w:val="04A0" w:firstRow="1" w:lastRow="0" w:firstColumn="1" w:lastColumn="0" w:noHBand="0" w:noVBand="1"/>
      </w:tblPr>
      <w:tblGrid>
        <w:gridCol w:w="4955"/>
        <w:gridCol w:w="4956"/>
      </w:tblGrid>
      <w:tr w:rsidR="00012A5B" w:rsidRPr="00012A5B" w14:paraId="704AC62E" w14:textId="77777777" w:rsidTr="001F41A4">
        <w:trPr>
          <w:jc w:val="center"/>
        </w:trPr>
        <w:tc>
          <w:tcPr>
            <w:tcW w:w="4955" w:type="dxa"/>
            <w:vAlign w:val="center"/>
          </w:tcPr>
          <w:p w14:paraId="7E5906A4" w14:textId="77777777" w:rsidR="00012A5B" w:rsidRPr="00260336" w:rsidRDefault="00012A5B" w:rsidP="00012A5B">
            <w:pPr>
              <w:tabs>
                <w:tab w:val="left" w:pos="426"/>
                <w:tab w:val="left" w:pos="567"/>
              </w:tabs>
              <w:rPr>
                <w:b/>
                <w:sz w:val="22"/>
                <w:szCs w:val="22"/>
              </w:rPr>
            </w:pPr>
            <w:bookmarkStart w:id="13" w:name="_Hlk205368946"/>
            <w:r w:rsidRPr="00260336">
              <w:rPr>
                <w:b/>
                <w:sz w:val="22"/>
                <w:szCs w:val="22"/>
                <w:lang w:val="en-US"/>
              </w:rPr>
              <w:t>[</w:t>
            </w:r>
            <w:r w:rsidRPr="00260336">
              <w:rPr>
                <w:b/>
                <w:sz w:val="22"/>
                <w:szCs w:val="22"/>
              </w:rPr>
              <w:t>Наименование стороны по договору</w:t>
            </w:r>
            <w:r w:rsidRPr="00260336">
              <w:rPr>
                <w:b/>
                <w:sz w:val="22"/>
                <w:szCs w:val="22"/>
                <w:lang w:val="en-US"/>
              </w:rPr>
              <w:t>]</w:t>
            </w:r>
            <w:r w:rsidRPr="00260336">
              <w:rPr>
                <w:b/>
                <w:sz w:val="22"/>
                <w:szCs w:val="22"/>
              </w:rPr>
              <w:t>:</w:t>
            </w:r>
          </w:p>
        </w:tc>
        <w:tc>
          <w:tcPr>
            <w:tcW w:w="4956" w:type="dxa"/>
            <w:vAlign w:val="center"/>
          </w:tcPr>
          <w:p w14:paraId="3860AFF3" w14:textId="73C6D79A" w:rsidR="00012A5B" w:rsidRPr="00260336" w:rsidRDefault="00671781" w:rsidP="00012A5B">
            <w:pPr>
              <w:tabs>
                <w:tab w:val="left" w:pos="426"/>
                <w:tab w:val="left" w:pos="567"/>
              </w:tabs>
              <w:ind w:right="22"/>
              <w:rPr>
                <w:b/>
                <w:sz w:val="22"/>
                <w:szCs w:val="22"/>
              </w:rPr>
            </w:pPr>
            <w:r>
              <w:rPr>
                <w:b/>
                <w:bCs/>
                <w:color w:val="000000"/>
                <w:sz w:val="22"/>
                <w:szCs w:val="22"/>
              </w:rPr>
              <w:t>Заказчик</w:t>
            </w:r>
            <w:r w:rsidR="00012A5B" w:rsidRPr="00260336">
              <w:rPr>
                <w:b/>
                <w:bCs/>
                <w:color w:val="000000"/>
                <w:sz w:val="22"/>
                <w:szCs w:val="22"/>
              </w:rPr>
              <w:t>:</w:t>
            </w:r>
          </w:p>
        </w:tc>
      </w:tr>
      <w:tr w:rsidR="00012A5B" w:rsidRPr="00012A5B" w14:paraId="21055CB0" w14:textId="77777777" w:rsidTr="001F41A4">
        <w:trPr>
          <w:jc w:val="center"/>
        </w:trPr>
        <w:tc>
          <w:tcPr>
            <w:tcW w:w="4955" w:type="dxa"/>
            <w:vAlign w:val="center"/>
          </w:tcPr>
          <w:p w14:paraId="7FA1C8CB" w14:textId="77777777" w:rsidR="00012A5B" w:rsidRPr="00260336" w:rsidRDefault="00012A5B" w:rsidP="00012A5B">
            <w:pPr>
              <w:tabs>
                <w:tab w:val="left" w:pos="426"/>
                <w:tab w:val="left" w:pos="567"/>
              </w:tabs>
              <w:rPr>
                <w:b/>
                <w:sz w:val="22"/>
                <w:szCs w:val="22"/>
              </w:rPr>
            </w:pPr>
            <w:bookmarkStart w:id="14" w:name="_Hlk205369190"/>
          </w:p>
          <w:p w14:paraId="7CA11E23" w14:textId="77777777" w:rsidR="00012A5B" w:rsidRPr="00260336" w:rsidRDefault="00012A5B" w:rsidP="00012A5B">
            <w:pPr>
              <w:tabs>
                <w:tab w:val="left" w:pos="426"/>
                <w:tab w:val="left" w:pos="567"/>
              </w:tabs>
              <w:spacing w:after="120"/>
              <w:rPr>
                <w:b/>
                <w:sz w:val="22"/>
                <w:szCs w:val="22"/>
              </w:rPr>
            </w:pPr>
            <w:r w:rsidRPr="00260336">
              <w:rPr>
                <w:b/>
                <w:iCs/>
                <w:color w:val="000000"/>
                <w:sz w:val="22"/>
                <w:szCs w:val="22"/>
              </w:rPr>
              <w:t>________________ _______________</w:t>
            </w:r>
          </w:p>
        </w:tc>
        <w:tc>
          <w:tcPr>
            <w:tcW w:w="4956" w:type="dxa"/>
            <w:vAlign w:val="center"/>
          </w:tcPr>
          <w:p w14:paraId="4C0E116F" w14:textId="77777777" w:rsidR="00012A5B" w:rsidRPr="00260336" w:rsidRDefault="00012A5B" w:rsidP="00012A5B">
            <w:pPr>
              <w:tabs>
                <w:tab w:val="left" w:pos="426"/>
                <w:tab w:val="left" w:pos="567"/>
              </w:tabs>
              <w:rPr>
                <w:b/>
                <w:sz w:val="22"/>
                <w:szCs w:val="22"/>
              </w:rPr>
            </w:pPr>
          </w:p>
          <w:p w14:paraId="52BFBEBE" w14:textId="77777777" w:rsidR="00012A5B" w:rsidRPr="00260336" w:rsidRDefault="00012A5B" w:rsidP="00012A5B">
            <w:pPr>
              <w:tabs>
                <w:tab w:val="left" w:pos="426"/>
                <w:tab w:val="left" w:pos="567"/>
              </w:tabs>
              <w:spacing w:after="120"/>
              <w:rPr>
                <w:b/>
                <w:sz w:val="22"/>
                <w:szCs w:val="22"/>
              </w:rPr>
            </w:pPr>
            <w:r w:rsidRPr="00260336">
              <w:rPr>
                <w:b/>
                <w:iCs/>
                <w:color w:val="000000"/>
                <w:sz w:val="22"/>
                <w:szCs w:val="22"/>
              </w:rPr>
              <w:t>________________ Н.В. Ильин</w:t>
            </w:r>
          </w:p>
        </w:tc>
      </w:tr>
      <w:bookmarkEnd w:id="13"/>
      <w:bookmarkEnd w:id="14"/>
    </w:tbl>
    <w:p w14:paraId="656DBF21" w14:textId="3E4A526B" w:rsidR="00C72CAD" w:rsidRDefault="00C72CAD" w:rsidP="00255EB9">
      <w:pPr>
        <w:rPr>
          <w:lang w:eastAsia="ar-SA"/>
        </w:rPr>
      </w:pPr>
    </w:p>
    <w:p w14:paraId="0176821D" w14:textId="55C3D5A2" w:rsidR="0045429C" w:rsidRDefault="0045429C" w:rsidP="00255EB9">
      <w:pPr>
        <w:rPr>
          <w:lang w:eastAsia="ar-SA"/>
        </w:rPr>
      </w:pPr>
    </w:p>
    <w:p w14:paraId="1012E635" w14:textId="77777777" w:rsidR="0045429C" w:rsidRPr="002413D7" w:rsidRDefault="0045429C" w:rsidP="002413D7">
      <w:pPr>
        <w:rPr>
          <w:lang w:eastAsia="ar-SA"/>
        </w:rPr>
      </w:pPr>
    </w:p>
    <w:p w14:paraId="2DF5A97F" w14:textId="77777777" w:rsidR="0045429C" w:rsidRPr="002413D7" w:rsidRDefault="0045429C" w:rsidP="002413D7">
      <w:pPr>
        <w:rPr>
          <w:lang w:eastAsia="ar-SA"/>
        </w:rPr>
      </w:pPr>
    </w:p>
    <w:p w14:paraId="393034E2" w14:textId="77777777" w:rsidR="0045429C" w:rsidRPr="002413D7" w:rsidRDefault="0045429C" w:rsidP="002413D7">
      <w:pPr>
        <w:rPr>
          <w:lang w:eastAsia="ar-SA"/>
        </w:rPr>
      </w:pPr>
    </w:p>
    <w:p w14:paraId="34E64ED5" w14:textId="77777777" w:rsidR="0045429C" w:rsidRPr="002413D7" w:rsidRDefault="0045429C" w:rsidP="002413D7">
      <w:pPr>
        <w:rPr>
          <w:lang w:eastAsia="ar-SA"/>
        </w:rPr>
      </w:pPr>
    </w:p>
    <w:p w14:paraId="632DD76F" w14:textId="77777777" w:rsidR="0045429C" w:rsidRPr="002413D7" w:rsidRDefault="0045429C" w:rsidP="002413D7">
      <w:pPr>
        <w:rPr>
          <w:lang w:eastAsia="ar-SA"/>
        </w:rPr>
      </w:pPr>
    </w:p>
    <w:p w14:paraId="78FD7FFC" w14:textId="77777777" w:rsidR="0045429C" w:rsidRPr="002413D7" w:rsidRDefault="0045429C" w:rsidP="002413D7">
      <w:pPr>
        <w:rPr>
          <w:lang w:eastAsia="ar-SA"/>
        </w:rPr>
      </w:pPr>
    </w:p>
    <w:p w14:paraId="6AF3B588" w14:textId="77777777" w:rsidR="0045429C" w:rsidRPr="002413D7" w:rsidRDefault="0045429C" w:rsidP="002413D7">
      <w:pPr>
        <w:rPr>
          <w:lang w:eastAsia="ar-SA"/>
        </w:rPr>
      </w:pPr>
    </w:p>
    <w:p w14:paraId="58B64E3F" w14:textId="77777777" w:rsidR="0045429C" w:rsidRPr="002413D7" w:rsidRDefault="0045429C" w:rsidP="002413D7">
      <w:pPr>
        <w:rPr>
          <w:lang w:eastAsia="ar-SA"/>
        </w:rPr>
      </w:pPr>
    </w:p>
    <w:p w14:paraId="3432D782" w14:textId="77777777" w:rsidR="0045429C" w:rsidRPr="002413D7" w:rsidRDefault="0045429C" w:rsidP="002413D7">
      <w:pPr>
        <w:rPr>
          <w:lang w:eastAsia="ar-SA"/>
        </w:rPr>
      </w:pPr>
    </w:p>
    <w:p w14:paraId="2DD60796" w14:textId="77777777" w:rsidR="0045429C" w:rsidRPr="002413D7" w:rsidRDefault="0045429C" w:rsidP="002413D7">
      <w:pPr>
        <w:rPr>
          <w:lang w:eastAsia="ar-SA"/>
        </w:rPr>
      </w:pPr>
    </w:p>
    <w:p w14:paraId="6AF75B94" w14:textId="77777777" w:rsidR="0045429C" w:rsidRPr="002413D7" w:rsidRDefault="0045429C" w:rsidP="002413D7">
      <w:pPr>
        <w:rPr>
          <w:lang w:eastAsia="ar-SA"/>
        </w:rPr>
      </w:pPr>
    </w:p>
    <w:p w14:paraId="2E7A2E5D" w14:textId="77777777" w:rsidR="0045429C" w:rsidRPr="002413D7" w:rsidRDefault="0045429C" w:rsidP="002413D7">
      <w:pPr>
        <w:rPr>
          <w:lang w:eastAsia="ar-SA"/>
        </w:rPr>
      </w:pPr>
    </w:p>
    <w:p w14:paraId="6E89321A" w14:textId="77777777" w:rsidR="0045429C" w:rsidRPr="002413D7" w:rsidRDefault="0045429C" w:rsidP="002413D7">
      <w:pPr>
        <w:rPr>
          <w:lang w:eastAsia="ar-SA"/>
        </w:rPr>
      </w:pPr>
    </w:p>
    <w:p w14:paraId="4FF8325F" w14:textId="77777777" w:rsidR="0045429C" w:rsidRPr="0045429C" w:rsidRDefault="0045429C" w:rsidP="0045429C">
      <w:pPr>
        <w:rPr>
          <w:lang w:eastAsia="ar-SA"/>
        </w:rPr>
      </w:pPr>
    </w:p>
    <w:p w14:paraId="4C3B42AC" w14:textId="77777777" w:rsidR="0045429C" w:rsidRPr="0045429C" w:rsidRDefault="0045429C" w:rsidP="0045429C">
      <w:pPr>
        <w:rPr>
          <w:lang w:eastAsia="ar-SA"/>
        </w:rPr>
      </w:pPr>
    </w:p>
    <w:p w14:paraId="0B4D7D66" w14:textId="77777777" w:rsidR="0045429C" w:rsidRPr="0045429C" w:rsidRDefault="0045429C" w:rsidP="0045429C">
      <w:pPr>
        <w:rPr>
          <w:lang w:eastAsia="ar-SA"/>
        </w:rPr>
      </w:pPr>
    </w:p>
    <w:p w14:paraId="7377E837" w14:textId="77777777" w:rsidR="0045429C" w:rsidRPr="0045429C" w:rsidRDefault="0045429C" w:rsidP="0045429C">
      <w:pPr>
        <w:rPr>
          <w:lang w:eastAsia="ar-SA"/>
        </w:rPr>
      </w:pPr>
    </w:p>
    <w:p w14:paraId="5D1F70D7" w14:textId="77777777" w:rsidR="0045429C" w:rsidRPr="0045429C" w:rsidRDefault="0045429C" w:rsidP="0045429C">
      <w:pPr>
        <w:rPr>
          <w:lang w:eastAsia="ar-SA"/>
        </w:rPr>
      </w:pPr>
    </w:p>
    <w:p w14:paraId="25FE0EA8" w14:textId="77777777" w:rsidR="0045429C" w:rsidRPr="0045429C" w:rsidRDefault="0045429C" w:rsidP="0045429C">
      <w:pPr>
        <w:rPr>
          <w:lang w:eastAsia="ar-SA"/>
        </w:rPr>
      </w:pPr>
    </w:p>
    <w:p w14:paraId="261E3AC0" w14:textId="5183BF99" w:rsidR="0074091D" w:rsidRPr="0074091D" w:rsidRDefault="0074091D" w:rsidP="0074091D">
      <w:pPr>
        <w:tabs>
          <w:tab w:val="left" w:pos="8925"/>
        </w:tabs>
        <w:jc w:val="center"/>
        <w:rPr>
          <w:bCs/>
          <w:sz w:val="22"/>
          <w:szCs w:val="22"/>
        </w:rPr>
      </w:pPr>
      <w:r>
        <w:rPr>
          <w:bCs/>
          <w:sz w:val="22"/>
          <w:szCs w:val="22"/>
        </w:rPr>
        <w:lastRenderedPageBreak/>
        <w:t xml:space="preserve">                                                                                                                                           </w:t>
      </w:r>
      <w:r w:rsidRPr="0074091D">
        <w:rPr>
          <w:bCs/>
          <w:sz w:val="22"/>
          <w:szCs w:val="22"/>
        </w:rPr>
        <w:t xml:space="preserve">Приложение № </w:t>
      </w:r>
      <w:r w:rsidR="00406913">
        <w:rPr>
          <w:bCs/>
          <w:sz w:val="22"/>
          <w:szCs w:val="22"/>
        </w:rPr>
        <w:t>5</w:t>
      </w:r>
    </w:p>
    <w:p w14:paraId="70C0A273" w14:textId="13683D1F" w:rsidR="0074091D" w:rsidRPr="0074091D" w:rsidRDefault="0074091D" w:rsidP="0074091D">
      <w:pPr>
        <w:tabs>
          <w:tab w:val="left" w:pos="8925"/>
        </w:tabs>
        <w:jc w:val="center"/>
        <w:rPr>
          <w:bCs/>
          <w:sz w:val="22"/>
          <w:szCs w:val="22"/>
        </w:rPr>
      </w:pPr>
      <w:r>
        <w:rPr>
          <w:bCs/>
          <w:sz w:val="22"/>
          <w:szCs w:val="22"/>
        </w:rPr>
        <w:t xml:space="preserve">                                                                                                                                                  </w:t>
      </w:r>
      <w:r w:rsidRPr="0074091D">
        <w:rPr>
          <w:bCs/>
          <w:sz w:val="22"/>
          <w:szCs w:val="22"/>
        </w:rPr>
        <w:t>к Договору № ______</w:t>
      </w:r>
    </w:p>
    <w:p w14:paraId="292519A7" w14:textId="77777777" w:rsidR="0074091D" w:rsidRPr="0074091D" w:rsidRDefault="0074091D" w:rsidP="0074091D">
      <w:pPr>
        <w:tabs>
          <w:tab w:val="left" w:pos="8925"/>
        </w:tabs>
        <w:jc w:val="right"/>
        <w:rPr>
          <w:bCs/>
          <w:sz w:val="22"/>
          <w:szCs w:val="22"/>
        </w:rPr>
      </w:pPr>
      <w:r w:rsidRPr="0074091D">
        <w:rPr>
          <w:bCs/>
          <w:sz w:val="22"/>
          <w:szCs w:val="22"/>
        </w:rPr>
        <w:t>от _________________</w:t>
      </w:r>
    </w:p>
    <w:p w14:paraId="2AEC2B07" w14:textId="77777777" w:rsidR="007952BA" w:rsidRDefault="007952BA" w:rsidP="007952BA">
      <w:pPr>
        <w:ind w:left="6521"/>
        <w:rPr>
          <w:sz w:val="24"/>
          <w:szCs w:val="24"/>
        </w:rPr>
      </w:pPr>
    </w:p>
    <w:p w14:paraId="083FB096" w14:textId="77777777" w:rsidR="00260336" w:rsidRPr="00CB52E4" w:rsidRDefault="00260336" w:rsidP="00260336">
      <w:pPr>
        <w:widowControl w:val="0"/>
        <w:rPr>
          <w:rFonts w:ascii="Liberation Serif" w:hAnsi="Liberation Serif" w:cs="Liberation Serif"/>
          <w:sz w:val="22"/>
          <w:szCs w:val="22"/>
        </w:rPr>
      </w:pPr>
      <w:r w:rsidRPr="00CB52E4">
        <w:rPr>
          <w:rFonts w:ascii="Liberation Serif" w:hAnsi="Liberation Serif" w:cs="Liberation Serif"/>
          <w:sz w:val="22"/>
          <w:szCs w:val="22"/>
        </w:rPr>
        <w:t xml:space="preserve">Кому: ________________________________ [указать наименование и адрес Бенефициара, а также его ИНН] </w:t>
      </w:r>
    </w:p>
    <w:p w14:paraId="341717F7" w14:textId="77777777" w:rsidR="002413D7" w:rsidRPr="002413D7" w:rsidRDefault="002413D7" w:rsidP="002413D7">
      <w:pPr>
        <w:jc w:val="right"/>
        <w:rPr>
          <w:b/>
          <w:bCs/>
          <w:sz w:val="24"/>
          <w:szCs w:val="24"/>
        </w:rPr>
      </w:pPr>
    </w:p>
    <w:p w14:paraId="74FF2CA7" w14:textId="77777777" w:rsidR="002413D7" w:rsidRPr="002413D7" w:rsidRDefault="002413D7" w:rsidP="002413D7">
      <w:pPr>
        <w:ind w:firstLine="720"/>
        <w:jc w:val="center"/>
        <w:rPr>
          <w:b/>
          <w:sz w:val="24"/>
          <w:szCs w:val="24"/>
        </w:rPr>
      </w:pPr>
      <w:r w:rsidRPr="002413D7">
        <w:rPr>
          <w:b/>
          <w:sz w:val="24"/>
          <w:szCs w:val="24"/>
        </w:rPr>
        <w:t>БАНКОВСКАЯ ГАРАНТИЯ № _____________</w:t>
      </w:r>
    </w:p>
    <w:p w14:paraId="7C60FF45" w14:textId="77777777" w:rsidR="002413D7" w:rsidRPr="002413D7" w:rsidRDefault="002413D7" w:rsidP="002413D7">
      <w:pPr>
        <w:jc w:val="center"/>
        <w:rPr>
          <w:b/>
          <w:sz w:val="24"/>
          <w:szCs w:val="24"/>
        </w:rPr>
      </w:pPr>
      <w:r w:rsidRPr="002413D7">
        <w:rPr>
          <w:b/>
          <w:sz w:val="24"/>
          <w:szCs w:val="24"/>
        </w:rPr>
        <w:t>обеспечения исполнения обязательств по договору</w:t>
      </w:r>
    </w:p>
    <w:p w14:paraId="302DFCF8" w14:textId="550D18DF" w:rsidR="002413D7" w:rsidRPr="002413D7" w:rsidRDefault="002413D7" w:rsidP="002413D7">
      <w:pPr>
        <w:jc w:val="both"/>
        <w:rPr>
          <w:sz w:val="24"/>
          <w:szCs w:val="24"/>
        </w:rPr>
      </w:pPr>
      <w:r w:rsidRPr="002413D7">
        <w:rPr>
          <w:sz w:val="24"/>
          <w:szCs w:val="24"/>
        </w:rPr>
        <w:t xml:space="preserve">город Москва </w:t>
      </w:r>
      <w:r w:rsidRPr="002413D7">
        <w:rPr>
          <w:sz w:val="24"/>
          <w:szCs w:val="24"/>
        </w:rPr>
        <w:tab/>
      </w:r>
      <w:r w:rsidRPr="002413D7">
        <w:rPr>
          <w:sz w:val="24"/>
          <w:szCs w:val="24"/>
        </w:rPr>
        <w:tab/>
      </w:r>
      <w:r w:rsidRPr="002413D7">
        <w:rPr>
          <w:sz w:val="24"/>
          <w:szCs w:val="24"/>
        </w:rPr>
        <w:tab/>
      </w:r>
      <w:r w:rsidRPr="002413D7">
        <w:rPr>
          <w:sz w:val="24"/>
          <w:szCs w:val="24"/>
        </w:rPr>
        <w:tab/>
        <w:t xml:space="preserve">                                            </w:t>
      </w:r>
      <w:r>
        <w:rPr>
          <w:sz w:val="24"/>
          <w:szCs w:val="24"/>
        </w:rPr>
        <w:t xml:space="preserve">    </w:t>
      </w:r>
      <w:proofErr w:type="gramStart"/>
      <w:r>
        <w:rPr>
          <w:sz w:val="24"/>
          <w:szCs w:val="24"/>
        </w:rPr>
        <w:t xml:space="preserve">   </w:t>
      </w:r>
      <w:r w:rsidRPr="002413D7">
        <w:rPr>
          <w:sz w:val="24"/>
          <w:szCs w:val="24"/>
        </w:rPr>
        <w:t>«</w:t>
      </w:r>
      <w:proofErr w:type="gramEnd"/>
      <w:r w:rsidRPr="002413D7">
        <w:rPr>
          <w:sz w:val="24"/>
          <w:szCs w:val="24"/>
        </w:rPr>
        <w:t>____»___________20__ г.</w:t>
      </w:r>
    </w:p>
    <w:p w14:paraId="6F4E7628" w14:textId="77777777" w:rsidR="002413D7" w:rsidRPr="002413D7" w:rsidRDefault="002413D7" w:rsidP="002413D7">
      <w:pPr>
        <w:ind w:firstLine="582"/>
        <w:jc w:val="both"/>
        <w:rPr>
          <w:sz w:val="24"/>
          <w:szCs w:val="24"/>
        </w:rPr>
      </w:pPr>
    </w:p>
    <w:p w14:paraId="3017C1FC" w14:textId="77777777" w:rsidR="002413D7" w:rsidRPr="002413D7" w:rsidRDefault="002413D7" w:rsidP="002413D7">
      <w:pPr>
        <w:ind w:firstLine="708"/>
        <w:jc w:val="both"/>
        <w:rPr>
          <w:rFonts w:eastAsia="Calibri"/>
          <w:sz w:val="24"/>
          <w:szCs w:val="24"/>
        </w:rPr>
      </w:pPr>
      <w:r w:rsidRPr="002413D7">
        <w:rPr>
          <w:rFonts w:eastAsia="Calibri"/>
          <w:sz w:val="24"/>
          <w:szCs w:val="24"/>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1A79B84A" w14:textId="77777777" w:rsidR="002413D7" w:rsidRPr="002413D7" w:rsidRDefault="002413D7" w:rsidP="002413D7">
      <w:pPr>
        <w:ind w:firstLine="708"/>
        <w:jc w:val="both"/>
        <w:rPr>
          <w:rFonts w:eastAsia="Calibri"/>
          <w:sz w:val="24"/>
          <w:szCs w:val="24"/>
        </w:rPr>
      </w:pPr>
      <w:r w:rsidRPr="002413D7">
        <w:rPr>
          <w:rFonts w:eastAsia="Calibri"/>
          <w:sz w:val="24"/>
          <w:szCs w:val="24"/>
        </w:rPr>
        <w:t xml:space="preserve">Гарант </w:t>
      </w:r>
      <w:r w:rsidRPr="002413D7">
        <w:rPr>
          <w:rFonts w:eastAsia="Calibri"/>
          <w:spacing w:val="-1"/>
          <w:sz w:val="24"/>
          <w:szCs w:val="24"/>
        </w:rPr>
        <w:t xml:space="preserve">окончательно и безоговорочно, без протеста или уведомления </w:t>
      </w:r>
      <w:r w:rsidRPr="002413D7">
        <w:rPr>
          <w:rFonts w:eastAsia="Calibri"/>
          <w:sz w:val="24"/>
          <w:szCs w:val="24"/>
        </w:rP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sidRPr="002413D7">
        <w:rPr>
          <w:rFonts w:eastAsia="Calibri"/>
          <w:color w:val="4F81BD"/>
          <w:sz w:val="24"/>
          <w:szCs w:val="24"/>
        </w:rPr>
        <w:t xml:space="preserve"> </w:t>
      </w:r>
      <w:r w:rsidRPr="002413D7">
        <w:rPr>
          <w:rFonts w:eastAsia="Calibri"/>
          <w:sz w:val="24"/>
          <w:szCs w:val="24"/>
        </w:rPr>
        <w:t>сумму и не возврата перечисленного Принципалу аванса/его части [</w:t>
      </w:r>
      <w:r w:rsidRPr="002413D7">
        <w:rPr>
          <w:rFonts w:eastAsia="Calibri"/>
          <w:i/>
          <w:sz w:val="24"/>
          <w:szCs w:val="24"/>
        </w:rPr>
        <w:t>указывается в случае, если договором предусмотрен аванс</w:t>
      </w:r>
      <w:r w:rsidRPr="002413D7">
        <w:rPr>
          <w:rFonts w:eastAsia="Calibri"/>
          <w:sz w:val="24"/>
          <w:szCs w:val="24"/>
        </w:rPr>
        <w:t xml:space="preserve">], не превышающую сумму гарантии, а именно _________________________________________________ </w:t>
      </w:r>
      <w:r w:rsidRPr="002413D7">
        <w:rPr>
          <w:rFonts w:eastAsia="Calibri"/>
          <w:i/>
          <w:sz w:val="24"/>
          <w:szCs w:val="24"/>
        </w:rPr>
        <w:t>(указать прописью</w:t>
      </w:r>
      <w:r w:rsidRPr="002413D7">
        <w:rPr>
          <w:rFonts w:eastAsia="Calibri"/>
          <w:sz w:val="24"/>
          <w:szCs w:val="24"/>
        </w:rPr>
        <w:t>) рубля ____ копеек.</w:t>
      </w:r>
    </w:p>
    <w:p w14:paraId="4A9FBD42" w14:textId="77777777" w:rsidR="002413D7" w:rsidRPr="002413D7" w:rsidRDefault="002413D7" w:rsidP="002413D7">
      <w:pPr>
        <w:ind w:firstLine="567"/>
        <w:jc w:val="both"/>
        <w:rPr>
          <w:sz w:val="24"/>
          <w:szCs w:val="24"/>
        </w:rPr>
      </w:pPr>
      <w:r w:rsidRPr="002413D7">
        <w:rPr>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6D2C66AA" w14:textId="77777777" w:rsidR="002413D7" w:rsidRPr="002413D7" w:rsidRDefault="002413D7" w:rsidP="002413D7">
      <w:pPr>
        <w:numPr>
          <w:ilvl w:val="0"/>
          <w:numId w:val="31"/>
        </w:numPr>
        <w:tabs>
          <w:tab w:val="left" w:pos="851"/>
        </w:tabs>
        <w:ind w:hanging="284"/>
        <w:jc w:val="both"/>
        <w:rPr>
          <w:sz w:val="24"/>
          <w:szCs w:val="24"/>
        </w:rPr>
      </w:pPr>
      <w:r w:rsidRPr="002413D7">
        <w:rPr>
          <w:sz w:val="24"/>
          <w:szCs w:val="24"/>
        </w:rPr>
        <w:t>заверенные копии документов, подтверждающих полномочия и подпись лица, подписавшего требование;</w:t>
      </w:r>
    </w:p>
    <w:p w14:paraId="5B6B71DB" w14:textId="77777777" w:rsidR="002413D7" w:rsidRPr="002413D7" w:rsidRDefault="002413D7" w:rsidP="002413D7">
      <w:pPr>
        <w:numPr>
          <w:ilvl w:val="0"/>
          <w:numId w:val="31"/>
        </w:numPr>
        <w:tabs>
          <w:tab w:val="left" w:pos="851"/>
        </w:tabs>
        <w:ind w:hanging="284"/>
        <w:jc w:val="both"/>
        <w:rPr>
          <w:sz w:val="24"/>
          <w:szCs w:val="24"/>
        </w:rPr>
      </w:pPr>
      <w:r w:rsidRPr="002413D7">
        <w:rPr>
          <w:sz w:val="24"/>
          <w:szCs w:val="24"/>
        </w:rPr>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43FBC031" w14:textId="77777777" w:rsidR="002413D7" w:rsidRPr="002413D7" w:rsidRDefault="002413D7" w:rsidP="002413D7">
      <w:pPr>
        <w:ind w:firstLine="567"/>
        <w:jc w:val="both"/>
        <w:rPr>
          <w:sz w:val="24"/>
          <w:szCs w:val="24"/>
        </w:rPr>
      </w:pPr>
      <w:r w:rsidRPr="002413D7">
        <w:rPr>
          <w:sz w:val="24"/>
          <w:szCs w:val="24"/>
        </w:rPr>
        <w:t xml:space="preserve">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 </w:t>
      </w:r>
      <w:r w:rsidRPr="002413D7">
        <w:rPr>
          <w:b/>
          <w:i/>
          <w:sz w:val="24"/>
          <w:szCs w:val="24"/>
        </w:rPr>
        <w:t>[дополнительное условие, включается по требованию заказчика].</w:t>
      </w:r>
    </w:p>
    <w:p w14:paraId="2C08E547" w14:textId="77777777" w:rsidR="002413D7" w:rsidRPr="002413D7" w:rsidRDefault="002413D7" w:rsidP="002413D7">
      <w:pPr>
        <w:ind w:firstLine="567"/>
        <w:jc w:val="both"/>
        <w:rPr>
          <w:sz w:val="24"/>
          <w:szCs w:val="24"/>
        </w:rPr>
      </w:pPr>
      <w:r w:rsidRPr="002413D7">
        <w:rPr>
          <w:sz w:val="24"/>
          <w:szCs w:val="24"/>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6C50A796" w14:textId="77777777" w:rsidR="002413D7" w:rsidRPr="002413D7" w:rsidRDefault="002413D7" w:rsidP="002413D7">
      <w:pPr>
        <w:ind w:firstLine="567"/>
        <w:jc w:val="both"/>
        <w:rPr>
          <w:sz w:val="24"/>
          <w:szCs w:val="24"/>
        </w:rPr>
      </w:pPr>
      <w:r w:rsidRPr="002413D7">
        <w:rPr>
          <w:sz w:val="24"/>
          <w:szCs w:val="24"/>
        </w:rPr>
        <w:t xml:space="preserve">Расходы, возникающие при перечислении денежных средств Гарантом по настоящей Гарантии, несет Гарант. </w:t>
      </w:r>
    </w:p>
    <w:p w14:paraId="6D3A1AAD" w14:textId="77777777" w:rsidR="002413D7" w:rsidRPr="002413D7" w:rsidRDefault="002413D7" w:rsidP="002413D7">
      <w:pPr>
        <w:ind w:firstLine="567"/>
        <w:jc w:val="both"/>
        <w:rPr>
          <w:sz w:val="24"/>
          <w:szCs w:val="24"/>
        </w:rPr>
      </w:pPr>
      <w:r w:rsidRPr="002413D7">
        <w:rPr>
          <w:sz w:val="24"/>
          <w:szCs w:val="24"/>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691E6258" w14:textId="77777777" w:rsidR="002413D7" w:rsidRPr="002413D7" w:rsidRDefault="002413D7" w:rsidP="002413D7">
      <w:pPr>
        <w:ind w:firstLine="567"/>
        <w:jc w:val="both"/>
        <w:rPr>
          <w:sz w:val="24"/>
          <w:szCs w:val="24"/>
        </w:rPr>
      </w:pPr>
      <w:r w:rsidRPr="002413D7">
        <w:rPr>
          <w:sz w:val="24"/>
          <w:szCs w:val="24"/>
        </w:rPr>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4DAFC1C7" w14:textId="77777777" w:rsidR="002413D7" w:rsidRPr="002413D7" w:rsidRDefault="002413D7" w:rsidP="002413D7">
      <w:pPr>
        <w:ind w:firstLine="567"/>
        <w:jc w:val="both"/>
        <w:rPr>
          <w:sz w:val="24"/>
          <w:szCs w:val="24"/>
        </w:rPr>
      </w:pPr>
      <w:r w:rsidRPr="002413D7">
        <w:rPr>
          <w:sz w:val="24"/>
          <w:szCs w:val="24"/>
        </w:rPr>
        <w:lastRenderedPageBreak/>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6AA9DA23" w14:textId="77777777" w:rsidR="002413D7" w:rsidRPr="002413D7" w:rsidRDefault="002413D7" w:rsidP="002413D7">
      <w:pPr>
        <w:ind w:firstLine="567"/>
        <w:jc w:val="both"/>
        <w:rPr>
          <w:sz w:val="24"/>
          <w:szCs w:val="24"/>
        </w:rPr>
      </w:pPr>
      <w:r w:rsidRPr="002413D7">
        <w:rPr>
          <w:sz w:val="24"/>
          <w:szCs w:val="24"/>
        </w:rPr>
        <w:t xml:space="preserve">Настоящая Гарантия является безотзывной, вступает в силу с «__» _____________ _________ г. и действует по «______» ________ 20_____ г. (включительно). </w:t>
      </w:r>
    </w:p>
    <w:p w14:paraId="112271AB" w14:textId="77777777" w:rsidR="002413D7" w:rsidRPr="002413D7" w:rsidRDefault="002413D7" w:rsidP="002413D7">
      <w:pPr>
        <w:ind w:firstLine="567"/>
        <w:jc w:val="both"/>
        <w:rPr>
          <w:sz w:val="24"/>
          <w:szCs w:val="24"/>
        </w:rPr>
      </w:pPr>
      <w:r w:rsidRPr="002413D7">
        <w:rPr>
          <w:sz w:val="24"/>
          <w:szCs w:val="24"/>
        </w:rPr>
        <w:t>По истечении срока действия Гарантия считается аннулированной вне зависимости от того, возвращена она Гаранту или нет.</w:t>
      </w:r>
    </w:p>
    <w:p w14:paraId="716F77BF" w14:textId="77777777" w:rsidR="002413D7" w:rsidRPr="002413D7" w:rsidRDefault="002413D7" w:rsidP="002413D7">
      <w:pPr>
        <w:ind w:firstLine="567"/>
        <w:jc w:val="both"/>
        <w:rPr>
          <w:sz w:val="24"/>
          <w:szCs w:val="24"/>
        </w:rPr>
      </w:pPr>
      <w:r w:rsidRPr="002413D7">
        <w:rPr>
          <w:sz w:val="24"/>
          <w:szCs w:val="24"/>
        </w:rP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5C51D74A" w14:textId="77777777" w:rsidR="002413D7" w:rsidRPr="002413D7" w:rsidRDefault="002413D7" w:rsidP="002413D7">
      <w:pPr>
        <w:ind w:firstLine="567"/>
        <w:jc w:val="both"/>
        <w:rPr>
          <w:sz w:val="24"/>
          <w:szCs w:val="24"/>
        </w:rPr>
      </w:pPr>
      <w:r w:rsidRPr="002413D7">
        <w:rPr>
          <w:sz w:val="24"/>
          <w:szCs w:val="24"/>
        </w:rPr>
        <w:t>Требование Бенефициара по Гарантии должно быть получено Гарантом до окончания срока ее действия по адресу: ____________________________________________________.</w:t>
      </w:r>
    </w:p>
    <w:p w14:paraId="4ABD2A4B" w14:textId="77777777" w:rsidR="002413D7" w:rsidRPr="002413D7" w:rsidRDefault="002413D7" w:rsidP="002413D7">
      <w:pPr>
        <w:ind w:firstLine="567"/>
        <w:jc w:val="both"/>
        <w:rPr>
          <w:sz w:val="24"/>
          <w:szCs w:val="24"/>
        </w:rPr>
      </w:pPr>
      <w:r w:rsidRPr="002413D7">
        <w:rPr>
          <w:sz w:val="24"/>
          <w:szCs w:val="24"/>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560C551D" w14:textId="77777777" w:rsidR="002413D7" w:rsidRPr="002413D7" w:rsidRDefault="002413D7" w:rsidP="002413D7">
      <w:pPr>
        <w:ind w:firstLine="567"/>
        <w:jc w:val="both"/>
        <w:rPr>
          <w:sz w:val="24"/>
          <w:szCs w:val="24"/>
        </w:rPr>
      </w:pPr>
      <w:r w:rsidRPr="002413D7">
        <w:rPr>
          <w:sz w:val="24"/>
          <w:szCs w:val="24"/>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322A1985" w14:textId="77777777" w:rsidR="002413D7" w:rsidRPr="002413D7" w:rsidRDefault="002413D7" w:rsidP="002413D7">
      <w:pPr>
        <w:ind w:firstLine="567"/>
        <w:jc w:val="both"/>
        <w:rPr>
          <w:sz w:val="24"/>
          <w:szCs w:val="24"/>
        </w:rPr>
      </w:pPr>
      <w:r w:rsidRPr="002413D7">
        <w:rPr>
          <w:sz w:val="24"/>
          <w:szCs w:val="24"/>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1421D0F2" w14:textId="77777777" w:rsidR="002413D7" w:rsidRPr="002413D7" w:rsidRDefault="002413D7" w:rsidP="002413D7">
      <w:pPr>
        <w:ind w:firstLine="567"/>
        <w:jc w:val="both"/>
        <w:rPr>
          <w:sz w:val="24"/>
          <w:szCs w:val="24"/>
        </w:rPr>
      </w:pPr>
      <w:r w:rsidRPr="002413D7">
        <w:rPr>
          <w:sz w:val="24"/>
          <w:szCs w:val="24"/>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70598E48" w14:textId="77777777" w:rsidR="002413D7" w:rsidRPr="002413D7" w:rsidRDefault="002413D7" w:rsidP="002413D7">
      <w:pPr>
        <w:ind w:firstLine="567"/>
        <w:jc w:val="both"/>
        <w:rPr>
          <w:sz w:val="24"/>
          <w:szCs w:val="24"/>
        </w:rPr>
      </w:pPr>
      <w:r w:rsidRPr="002413D7">
        <w:rPr>
          <w:sz w:val="24"/>
          <w:szCs w:val="24"/>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36B44D1A" w14:textId="77777777" w:rsidR="002413D7" w:rsidRPr="002413D7" w:rsidRDefault="002413D7" w:rsidP="002413D7">
      <w:pPr>
        <w:ind w:firstLine="567"/>
        <w:jc w:val="both"/>
        <w:rPr>
          <w:sz w:val="24"/>
          <w:szCs w:val="24"/>
        </w:rPr>
      </w:pPr>
      <w:r w:rsidRPr="002413D7">
        <w:rPr>
          <w:sz w:val="24"/>
          <w:szCs w:val="24"/>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3DFEBC7B" w14:textId="77777777" w:rsidR="002413D7" w:rsidRPr="002413D7" w:rsidRDefault="002413D7" w:rsidP="002413D7">
      <w:pPr>
        <w:ind w:firstLine="567"/>
        <w:jc w:val="both"/>
        <w:rPr>
          <w:sz w:val="24"/>
          <w:szCs w:val="24"/>
        </w:rPr>
      </w:pPr>
      <w:r w:rsidRPr="002413D7">
        <w:rPr>
          <w:sz w:val="24"/>
          <w:szCs w:val="24"/>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709192F2" w14:textId="77777777" w:rsidR="002413D7" w:rsidRPr="002413D7" w:rsidRDefault="002413D7" w:rsidP="002413D7">
      <w:pPr>
        <w:ind w:firstLine="567"/>
        <w:jc w:val="both"/>
        <w:rPr>
          <w:sz w:val="24"/>
          <w:szCs w:val="24"/>
        </w:rPr>
      </w:pPr>
      <w:r w:rsidRPr="002413D7">
        <w:rPr>
          <w:sz w:val="24"/>
          <w:szCs w:val="24"/>
        </w:rPr>
        <w:t>_____________</w:t>
      </w:r>
    </w:p>
    <w:p w14:paraId="1BBF4D12" w14:textId="77777777" w:rsidR="002413D7" w:rsidRPr="002413D7" w:rsidRDefault="002413D7" w:rsidP="002413D7">
      <w:pPr>
        <w:ind w:firstLine="567"/>
        <w:jc w:val="both"/>
        <w:rPr>
          <w:sz w:val="24"/>
          <w:szCs w:val="24"/>
        </w:rPr>
      </w:pPr>
    </w:p>
    <w:p w14:paraId="14FC6875" w14:textId="77777777" w:rsidR="002413D7" w:rsidRPr="002413D7" w:rsidRDefault="002413D7" w:rsidP="002413D7">
      <w:pPr>
        <w:ind w:firstLine="567"/>
        <w:jc w:val="both"/>
        <w:rPr>
          <w:sz w:val="24"/>
          <w:szCs w:val="24"/>
        </w:rPr>
      </w:pPr>
      <w:r w:rsidRPr="002413D7">
        <w:rPr>
          <w:sz w:val="24"/>
          <w:szCs w:val="24"/>
        </w:rPr>
        <w:t>ФИО</w:t>
      </w:r>
    </w:p>
    <w:p w14:paraId="32401DD5" w14:textId="77777777" w:rsidR="002413D7" w:rsidRPr="002413D7" w:rsidRDefault="002413D7" w:rsidP="002413D7">
      <w:pPr>
        <w:ind w:firstLine="567"/>
        <w:jc w:val="both"/>
        <w:rPr>
          <w:sz w:val="24"/>
          <w:szCs w:val="24"/>
        </w:rPr>
      </w:pPr>
    </w:p>
    <w:p w14:paraId="60C5393D" w14:textId="77777777" w:rsidR="002413D7" w:rsidRPr="002413D7" w:rsidRDefault="002413D7" w:rsidP="002413D7">
      <w:pPr>
        <w:ind w:firstLine="567"/>
        <w:jc w:val="both"/>
        <w:rPr>
          <w:sz w:val="24"/>
          <w:szCs w:val="24"/>
        </w:rPr>
      </w:pPr>
      <w:r w:rsidRPr="002413D7">
        <w:rPr>
          <w:sz w:val="24"/>
          <w:szCs w:val="24"/>
        </w:rPr>
        <w:t>М.П.</w:t>
      </w:r>
    </w:p>
    <w:p w14:paraId="397377CC" w14:textId="77777777" w:rsidR="008D5E99" w:rsidRDefault="008D5E99" w:rsidP="008D5E99">
      <w:pPr>
        <w:tabs>
          <w:tab w:val="left" w:pos="284"/>
          <w:tab w:val="left" w:pos="567"/>
        </w:tabs>
        <w:ind w:firstLine="142"/>
        <w:rPr>
          <w:sz w:val="24"/>
          <w:szCs w:val="24"/>
        </w:rPr>
      </w:pPr>
      <w:bookmarkStart w:id="15" w:name="_Hlk207113806"/>
    </w:p>
    <w:tbl>
      <w:tblPr>
        <w:tblStyle w:val="af3"/>
        <w:tblW w:w="0" w:type="auto"/>
        <w:jc w:val="center"/>
        <w:tblLook w:val="04A0" w:firstRow="1" w:lastRow="0" w:firstColumn="1" w:lastColumn="0" w:noHBand="0" w:noVBand="1"/>
      </w:tblPr>
      <w:tblGrid>
        <w:gridCol w:w="4955"/>
        <w:gridCol w:w="4956"/>
      </w:tblGrid>
      <w:tr w:rsidR="008D5E99" w14:paraId="1CCB5BB8" w14:textId="77777777" w:rsidTr="001F41A4">
        <w:trPr>
          <w:jc w:val="center"/>
        </w:trPr>
        <w:tc>
          <w:tcPr>
            <w:tcW w:w="4955" w:type="dxa"/>
            <w:vAlign w:val="center"/>
          </w:tcPr>
          <w:p w14:paraId="1DC7AA8D" w14:textId="77777777" w:rsidR="008D5E99" w:rsidRPr="008D5E99" w:rsidRDefault="008D5E99" w:rsidP="001F41A4">
            <w:pPr>
              <w:tabs>
                <w:tab w:val="left" w:pos="426"/>
                <w:tab w:val="left" w:pos="567"/>
              </w:tabs>
              <w:jc w:val="center"/>
              <w:rPr>
                <w:rFonts w:eastAsia="Calibri"/>
                <w:b/>
                <w:sz w:val="22"/>
                <w:szCs w:val="22"/>
                <w:lang w:eastAsia="en-US"/>
              </w:rPr>
            </w:pPr>
            <w:r w:rsidRPr="008D5E99">
              <w:rPr>
                <w:sz w:val="22"/>
                <w:szCs w:val="22"/>
                <w:lang w:eastAsia="en-US"/>
              </w:rPr>
              <w:t>[Наименование стороны по договору]</w:t>
            </w:r>
            <w:r w:rsidRPr="008D5E99">
              <w:rPr>
                <w:b/>
                <w:sz w:val="22"/>
                <w:szCs w:val="22"/>
              </w:rPr>
              <w:t>:</w:t>
            </w:r>
          </w:p>
        </w:tc>
        <w:tc>
          <w:tcPr>
            <w:tcW w:w="4956" w:type="dxa"/>
            <w:vAlign w:val="center"/>
          </w:tcPr>
          <w:p w14:paraId="0FE69ABF" w14:textId="5E4E2F31" w:rsidR="008D5E99" w:rsidRDefault="00671781" w:rsidP="001F41A4">
            <w:pPr>
              <w:tabs>
                <w:tab w:val="left" w:pos="426"/>
                <w:tab w:val="left" w:pos="567"/>
              </w:tabs>
              <w:ind w:right="22"/>
              <w:jc w:val="center"/>
              <w:rPr>
                <w:rFonts w:eastAsia="Calibri"/>
                <w:b/>
                <w:sz w:val="22"/>
                <w:szCs w:val="22"/>
                <w:lang w:eastAsia="en-US"/>
              </w:rPr>
            </w:pPr>
            <w:r>
              <w:rPr>
                <w:b/>
                <w:bCs/>
                <w:color w:val="000000" w:themeColor="text1"/>
                <w:sz w:val="22"/>
                <w:szCs w:val="22"/>
              </w:rPr>
              <w:t>Заказчик</w:t>
            </w:r>
            <w:r w:rsidR="008D5E99">
              <w:rPr>
                <w:b/>
                <w:bCs/>
                <w:color w:val="000000" w:themeColor="text1"/>
                <w:sz w:val="22"/>
                <w:szCs w:val="22"/>
              </w:rPr>
              <w:t>:</w:t>
            </w:r>
          </w:p>
        </w:tc>
      </w:tr>
      <w:tr w:rsidR="008D5E99" w14:paraId="7928B810" w14:textId="77777777" w:rsidTr="001F41A4">
        <w:trPr>
          <w:jc w:val="center"/>
        </w:trPr>
        <w:tc>
          <w:tcPr>
            <w:tcW w:w="4955" w:type="dxa"/>
            <w:tcBorders>
              <w:bottom w:val="single" w:sz="4" w:space="0" w:color="000000"/>
            </w:tcBorders>
            <w:vAlign w:val="center"/>
          </w:tcPr>
          <w:p w14:paraId="408A5C83" w14:textId="77777777" w:rsidR="008D5E99" w:rsidRPr="008D5E99" w:rsidRDefault="008D5E99" w:rsidP="001F41A4">
            <w:pPr>
              <w:tabs>
                <w:tab w:val="left" w:pos="426"/>
                <w:tab w:val="left" w:pos="567"/>
              </w:tabs>
              <w:jc w:val="center"/>
              <w:rPr>
                <w:rFonts w:eastAsia="Calibri"/>
                <w:b/>
                <w:sz w:val="22"/>
                <w:szCs w:val="22"/>
                <w:lang w:eastAsia="en-US"/>
              </w:rPr>
            </w:pPr>
          </w:p>
          <w:p w14:paraId="170BF00C" w14:textId="77777777" w:rsidR="008D5E99" w:rsidRPr="008D5E99" w:rsidRDefault="008D5E99" w:rsidP="001F41A4">
            <w:pPr>
              <w:tabs>
                <w:tab w:val="left" w:pos="426"/>
                <w:tab w:val="left" w:pos="567"/>
              </w:tabs>
              <w:spacing w:after="120"/>
              <w:jc w:val="center"/>
              <w:rPr>
                <w:rFonts w:eastAsia="Calibri"/>
                <w:b/>
                <w:sz w:val="22"/>
                <w:szCs w:val="22"/>
                <w:lang w:eastAsia="en-US"/>
              </w:rPr>
            </w:pPr>
            <w:r w:rsidRPr="008D5E99">
              <w:rPr>
                <w:b/>
                <w:iCs/>
                <w:color w:val="000000" w:themeColor="text1"/>
                <w:sz w:val="22"/>
                <w:szCs w:val="22"/>
              </w:rPr>
              <w:t>________________ _______________</w:t>
            </w:r>
          </w:p>
        </w:tc>
        <w:tc>
          <w:tcPr>
            <w:tcW w:w="4956" w:type="dxa"/>
            <w:tcBorders>
              <w:bottom w:val="single" w:sz="4" w:space="0" w:color="000000"/>
            </w:tcBorders>
            <w:vAlign w:val="center"/>
          </w:tcPr>
          <w:p w14:paraId="4004C9C3" w14:textId="77777777" w:rsidR="008D5E99" w:rsidRDefault="008D5E99" w:rsidP="001F41A4">
            <w:pPr>
              <w:tabs>
                <w:tab w:val="left" w:pos="426"/>
                <w:tab w:val="left" w:pos="567"/>
              </w:tabs>
              <w:jc w:val="center"/>
              <w:rPr>
                <w:rFonts w:eastAsia="Calibri"/>
                <w:b/>
                <w:sz w:val="22"/>
                <w:szCs w:val="22"/>
                <w:lang w:eastAsia="en-US"/>
              </w:rPr>
            </w:pPr>
          </w:p>
          <w:p w14:paraId="12BD09AC" w14:textId="77777777" w:rsidR="008D5E99" w:rsidRDefault="008D5E99" w:rsidP="001F41A4">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8D5E99" w:rsidRPr="00582BA1" w14:paraId="320A0C3B" w14:textId="77777777" w:rsidTr="001F41A4">
        <w:trPr>
          <w:jc w:val="center"/>
        </w:trPr>
        <w:tc>
          <w:tcPr>
            <w:tcW w:w="9911" w:type="dxa"/>
            <w:gridSpan w:val="2"/>
            <w:tcBorders>
              <w:left w:val="nil"/>
              <w:right w:val="nil"/>
            </w:tcBorders>
            <w:vAlign w:val="center"/>
          </w:tcPr>
          <w:p w14:paraId="2A2A40F0" w14:textId="77777777" w:rsidR="008D5E99" w:rsidRPr="008D5E99" w:rsidRDefault="008D5E99" w:rsidP="001F41A4">
            <w:pPr>
              <w:tabs>
                <w:tab w:val="left" w:pos="426"/>
                <w:tab w:val="left" w:pos="567"/>
              </w:tabs>
              <w:jc w:val="center"/>
              <w:rPr>
                <w:rFonts w:eastAsia="Calibri"/>
                <w:bCs/>
                <w:sz w:val="22"/>
                <w:szCs w:val="22"/>
                <w:lang w:eastAsia="en-US"/>
              </w:rPr>
            </w:pPr>
            <w:r w:rsidRPr="008D5E99">
              <w:rPr>
                <w:rFonts w:eastAsia="Calibri"/>
                <w:bCs/>
                <w:sz w:val="22"/>
                <w:szCs w:val="22"/>
                <w:lang w:eastAsia="en-US"/>
              </w:rPr>
              <w:t>Форму утверждаем:</w:t>
            </w:r>
          </w:p>
        </w:tc>
      </w:tr>
      <w:tr w:rsidR="008D5E99" w14:paraId="375DFBC3" w14:textId="77777777" w:rsidTr="001F41A4">
        <w:trPr>
          <w:jc w:val="center"/>
        </w:trPr>
        <w:tc>
          <w:tcPr>
            <w:tcW w:w="4955" w:type="dxa"/>
            <w:vAlign w:val="center"/>
          </w:tcPr>
          <w:p w14:paraId="4684137E" w14:textId="77777777" w:rsidR="008D5E99" w:rsidRPr="008D5E99" w:rsidRDefault="008D5E99" w:rsidP="001F41A4">
            <w:pPr>
              <w:tabs>
                <w:tab w:val="left" w:pos="426"/>
                <w:tab w:val="left" w:pos="567"/>
              </w:tabs>
              <w:jc w:val="center"/>
              <w:rPr>
                <w:rFonts w:eastAsia="Calibri"/>
                <w:b/>
                <w:sz w:val="22"/>
                <w:szCs w:val="22"/>
                <w:lang w:eastAsia="en-US"/>
              </w:rPr>
            </w:pPr>
            <w:r w:rsidRPr="008D5E99">
              <w:rPr>
                <w:sz w:val="22"/>
                <w:szCs w:val="22"/>
                <w:lang w:eastAsia="en-US"/>
              </w:rPr>
              <w:t>[Наименование стороны по договору]</w:t>
            </w:r>
            <w:r w:rsidRPr="008D5E99">
              <w:rPr>
                <w:b/>
                <w:sz w:val="22"/>
                <w:szCs w:val="22"/>
              </w:rPr>
              <w:t>:</w:t>
            </w:r>
          </w:p>
        </w:tc>
        <w:tc>
          <w:tcPr>
            <w:tcW w:w="4956" w:type="dxa"/>
            <w:vAlign w:val="center"/>
          </w:tcPr>
          <w:p w14:paraId="53EC9D5E" w14:textId="049546AA" w:rsidR="008D5E99" w:rsidRDefault="00671781" w:rsidP="001F41A4">
            <w:pPr>
              <w:tabs>
                <w:tab w:val="left" w:pos="426"/>
                <w:tab w:val="left" w:pos="567"/>
              </w:tabs>
              <w:jc w:val="center"/>
              <w:rPr>
                <w:rFonts w:eastAsia="Calibri"/>
                <w:b/>
                <w:sz w:val="22"/>
                <w:szCs w:val="22"/>
                <w:lang w:eastAsia="en-US"/>
              </w:rPr>
            </w:pPr>
            <w:r>
              <w:rPr>
                <w:b/>
                <w:bCs/>
                <w:color w:val="000000" w:themeColor="text1"/>
                <w:sz w:val="22"/>
                <w:szCs w:val="22"/>
              </w:rPr>
              <w:t>Заказчик</w:t>
            </w:r>
            <w:r w:rsidR="008D5E99">
              <w:rPr>
                <w:b/>
                <w:bCs/>
                <w:color w:val="000000" w:themeColor="text1"/>
                <w:sz w:val="22"/>
                <w:szCs w:val="22"/>
              </w:rPr>
              <w:t>:</w:t>
            </w:r>
          </w:p>
        </w:tc>
      </w:tr>
      <w:tr w:rsidR="008D5E99" w14:paraId="6417580B" w14:textId="77777777" w:rsidTr="001F41A4">
        <w:trPr>
          <w:trHeight w:val="455"/>
          <w:jc w:val="center"/>
        </w:trPr>
        <w:tc>
          <w:tcPr>
            <w:tcW w:w="4955" w:type="dxa"/>
            <w:vAlign w:val="center"/>
          </w:tcPr>
          <w:p w14:paraId="2B902ECC" w14:textId="77777777" w:rsidR="008D5E99" w:rsidRPr="008D5E99" w:rsidRDefault="008D5E99" w:rsidP="001F41A4">
            <w:pPr>
              <w:tabs>
                <w:tab w:val="left" w:pos="426"/>
                <w:tab w:val="left" w:pos="567"/>
              </w:tabs>
              <w:jc w:val="center"/>
              <w:rPr>
                <w:rFonts w:eastAsia="Calibri"/>
                <w:b/>
                <w:sz w:val="22"/>
                <w:szCs w:val="22"/>
                <w:lang w:eastAsia="en-US"/>
              </w:rPr>
            </w:pPr>
            <w:r w:rsidRPr="008D5E99">
              <w:rPr>
                <w:b/>
                <w:iCs/>
                <w:color w:val="000000" w:themeColor="text1"/>
                <w:sz w:val="22"/>
                <w:szCs w:val="22"/>
              </w:rPr>
              <w:t>________________ _______________</w:t>
            </w:r>
          </w:p>
        </w:tc>
        <w:tc>
          <w:tcPr>
            <w:tcW w:w="4956" w:type="dxa"/>
            <w:vAlign w:val="center"/>
          </w:tcPr>
          <w:p w14:paraId="55602279" w14:textId="77777777" w:rsidR="008D5E99" w:rsidRDefault="008D5E99" w:rsidP="001F41A4">
            <w:pPr>
              <w:tabs>
                <w:tab w:val="left" w:pos="426"/>
                <w:tab w:val="left" w:pos="567"/>
              </w:tabs>
              <w:jc w:val="center"/>
              <w:rPr>
                <w:rFonts w:eastAsia="Calibri"/>
                <w:b/>
                <w:sz w:val="22"/>
                <w:szCs w:val="22"/>
                <w:lang w:eastAsia="en-US"/>
              </w:rPr>
            </w:pPr>
            <w:r>
              <w:rPr>
                <w:b/>
                <w:iCs/>
                <w:color w:val="000000" w:themeColor="text1"/>
                <w:sz w:val="22"/>
                <w:szCs w:val="22"/>
              </w:rPr>
              <w:t>________________ Н.В. Ильин</w:t>
            </w:r>
          </w:p>
        </w:tc>
      </w:tr>
      <w:bookmarkEnd w:id="15"/>
    </w:tbl>
    <w:p w14:paraId="7AFE64DD" w14:textId="100B7DA2" w:rsidR="0045429C" w:rsidRPr="00736298" w:rsidRDefault="0045429C" w:rsidP="002A32CE">
      <w:pPr>
        <w:tabs>
          <w:tab w:val="left" w:pos="6090"/>
        </w:tabs>
        <w:rPr>
          <w:sz w:val="24"/>
          <w:szCs w:val="24"/>
          <w:lang w:eastAsia="ar-SA"/>
        </w:rPr>
      </w:pPr>
    </w:p>
    <w:sectPr w:rsidR="0045429C" w:rsidRPr="00736298" w:rsidSect="00841E10">
      <w:footerReference w:type="even" r:id="rId8"/>
      <w:footerReference w:type="default" r:id="rId9"/>
      <w:pgSz w:w="11906" w:h="16838"/>
      <w:pgMar w:top="680" w:right="851" w:bottom="680" w:left="851" w:header="284" w:footer="59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808290" w16cex:dateUtc="2025-08-26T08:52:00Z"/>
  <w16cex:commentExtensible w16cex:durableId="378DB19F" w16cex:dateUtc="2025-08-26T09:00:00Z"/>
  <w16cex:commentExtensible w16cex:durableId="2C5AE0A5" w16cex:dateUtc="2025-08-28T11:05:00Z"/>
  <w16cex:commentExtensible w16cex:durableId="49F12C0D" w16cex:dateUtc="2025-08-26T09:00:00Z"/>
  <w16cex:commentExtensible w16cex:durableId="295456E8" w16cex:dateUtc="2025-08-28T11:05:00Z"/>
  <w16cex:commentExtensible w16cex:durableId="0B55B409" w16cex:dateUtc="2025-08-26T09:09:00Z"/>
  <w16cex:commentExtensible w16cex:durableId="31343DB0" w16cex:dateUtc="2025-08-26T09:09:00Z"/>
  <w16cex:commentExtensible w16cex:durableId="2C5AE0B9" w16cex:dateUtc="2025-08-28T11:05:00Z"/>
  <w16cex:commentExtensible w16cex:durableId="67067116" w16cex:dateUtc="2025-08-26T11:29:00Z"/>
  <w16cex:commentExtensible w16cex:durableId="2C5AE0DA" w16cex:dateUtc="2025-08-28T11:06:00Z"/>
  <w16cex:commentExtensible w16cex:durableId="0BC0746F" w16cex:dateUtc="2025-08-26T12:01:00Z"/>
  <w16cex:commentExtensible w16cex:durableId="3875014F" w16cex:dateUtc="2025-08-26T12:02:00Z"/>
  <w16cex:commentExtensible w16cex:durableId="2C5AE151" w16cex:dateUtc="2025-08-28T11: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795BE" w14:textId="77777777" w:rsidR="00BB0D50" w:rsidRDefault="00BB0D50">
      <w:r>
        <w:separator/>
      </w:r>
    </w:p>
  </w:endnote>
  <w:endnote w:type="continuationSeparator" w:id="0">
    <w:p w14:paraId="7A068417" w14:textId="77777777" w:rsidR="00BB0D50" w:rsidRDefault="00BB0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MV Boli"/>
    <w:charset w:val="00"/>
    <w:family w:val="auto"/>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861C3" w14:textId="77777777" w:rsidR="00333F7F" w:rsidRDefault="00333F7F" w:rsidP="005440C1">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70B274B" w14:textId="77777777" w:rsidR="00333F7F" w:rsidRDefault="00333F7F" w:rsidP="009B1517">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A9F6D" w14:textId="77777777" w:rsidR="00333F7F" w:rsidRDefault="00333F7F" w:rsidP="009B1517">
    <w:pPr>
      <w:pStyle w:val="a8"/>
      <w:tabs>
        <w:tab w:val="clear" w:pos="8306"/>
        <w:tab w:val="right" w:pos="8789"/>
      </w:tabs>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390419" w14:textId="77777777" w:rsidR="00BB0D50" w:rsidRDefault="00BB0D50">
      <w:r>
        <w:separator/>
      </w:r>
    </w:p>
  </w:footnote>
  <w:footnote w:type="continuationSeparator" w:id="0">
    <w:p w14:paraId="5206A554" w14:textId="77777777" w:rsidR="00BB0D50" w:rsidRDefault="00BB0D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7E6D"/>
    <w:multiLevelType w:val="multilevel"/>
    <w:tmpl w:val="FBAEC8B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B773BB"/>
    <w:multiLevelType w:val="hybridMultilevel"/>
    <w:tmpl w:val="EAE637B4"/>
    <w:lvl w:ilvl="0" w:tplc="C80637BE">
      <w:start w:val="1"/>
      <w:numFmt w:val="decimal"/>
      <w:lvlText w:val="7.%1."/>
      <w:lvlJc w:val="left"/>
      <w:pPr>
        <w:tabs>
          <w:tab w:val="num" w:pos="680"/>
        </w:tabs>
        <w:ind w:left="0" w:firstLine="680"/>
      </w:pPr>
      <w:rPr>
        <w:rFonts w:ascii="Times New Roman" w:hAnsi="Times New Roman" w:cs="Times New Roman" w:hint="default"/>
        <w:b w:val="0"/>
        <w:i w:val="0"/>
        <w:sz w:val="24"/>
        <w:szCs w:val="24"/>
      </w:rPr>
    </w:lvl>
    <w:lvl w:ilvl="1" w:tplc="742656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D301C3"/>
    <w:multiLevelType w:val="hybridMultilevel"/>
    <w:tmpl w:val="152A4E2A"/>
    <w:lvl w:ilvl="0" w:tplc="8E0AA1C0">
      <w:start w:val="1"/>
      <w:numFmt w:val="decimal"/>
      <w:lvlText w:val="%1."/>
      <w:lvlJc w:val="left"/>
      <w:pPr>
        <w:tabs>
          <w:tab w:val="num" w:pos="680"/>
        </w:tabs>
        <w:ind w:left="0" w:firstLine="680"/>
      </w:pPr>
      <w:rPr>
        <w:rFonts w:ascii="Times New Roman" w:eastAsia="Times New Roman" w:hAnsi="Times New Roman" w:cs="Times New Roman"/>
        <w:b w:val="0"/>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A1F6CD0"/>
    <w:multiLevelType w:val="hybridMultilevel"/>
    <w:tmpl w:val="67941F6A"/>
    <w:lvl w:ilvl="0" w:tplc="81AAFF8C">
      <w:start w:val="1"/>
      <w:numFmt w:val="decimal"/>
      <w:lvlText w:val="%1."/>
      <w:lvlJc w:val="left"/>
      <w:pPr>
        <w:ind w:left="720" w:hanging="360"/>
      </w:pPr>
      <w:rPr>
        <w:rFonts w:hint="default"/>
        <w:sz w:val="22"/>
        <w:szCs w:val="22"/>
      </w:rPr>
    </w:lvl>
    <w:lvl w:ilvl="1" w:tplc="272C2964">
      <w:start w:val="1"/>
      <w:numFmt w:val="lowerLetter"/>
      <w:lvlText w:val="%2."/>
      <w:lvlJc w:val="left"/>
      <w:pPr>
        <w:ind w:left="1440" w:hanging="360"/>
      </w:pPr>
    </w:lvl>
    <w:lvl w:ilvl="2" w:tplc="69F2E62A">
      <w:start w:val="1"/>
      <w:numFmt w:val="lowerRoman"/>
      <w:lvlText w:val="%3."/>
      <w:lvlJc w:val="right"/>
      <w:pPr>
        <w:ind w:left="2160" w:hanging="180"/>
      </w:pPr>
    </w:lvl>
    <w:lvl w:ilvl="3" w:tplc="8FD67AC6">
      <w:start w:val="1"/>
      <w:numFmt w:val="decimal"/>
      <w:lvlText w:val="%4."/>
      <w:lvlJc w:val="left"/>
      <w:pPr>
        <w:ind w:left="2880" w:hanging="360"/>
      </w:pPr>
    </w:lvl>
    <w:lvl w:ilvl="4" w:tplc="5EBCEE9E">
      <w:start w:val="1"/>
      <w:numFmt w:val="lowerLetter"/>
      <w:lvlText w:val="%5."/>
      <w:lvlJc w:val="left"/>
      <w:pPr>
        <w:ind w:left="3600" w:hanging="360"/>
      </w:pPr>
    </w:lvl>
    <w:lvl w:ilvl="5" w:tplc="B19060FE">
      <w:start w:val="1"/>
      <w:numFmt w:val="lowerRoman"/>
      <w:lvlText w:val="%6."/>
      <w:lvlJc w:val="right"/>
      <w:pPr>
        <w:ind w:left="4320" w:hanging="180"/>
      </w:pPr>
    </w:lvl>
    <w:lvl w:ilvl="6" w:tplc="4618614A">
      <w:start w:val="1"/>
      <w:numFmt w:val="decimal"/>
      <w:lvlText w:val="%7."/>
      <w:lvlJc w:val="left"/>
      <w:pPr>
        <w:ind w:left="5040" w:hanging="360"/>
      </w:pPr>
    </w:lvl>
    <w:lvl w:ilvl="7" w:tplc="CD3858D0">
      <w:start w:val="1"/>
      <w:numFmt w:val="lowerLetter"/>
      <w:lvlText w:val="%8."/>
      <w:lvlJc w:val="left"/>
      <w:pPr>
        <w:ind w:left="5760" w:hanging="360"/>
      </w:pPr>
    </w:lvl>
    <w:lvl w:ilvl="8" w:tplc="80EA1CD6">
      <w:start w:val="1"/>
      <w:numFmt w:val="lowerRoman"/>
      <w:lvlText w:val="%9."/>
      <w:lvlJc w:val="right"/>
      <w:pPr>
        <w:ind w:left="6480" w:hanging="180"/>
      </w:pPr>
    </w:lvl>
  </w:abstractNum>
  <w:abstractNum w:abstractNumId="4" w15:restartNumberingAfterBreak="0">
    <w:nsid w:val="0BA56CB1"/>
    <w:multiLevelType w:val="multilevel"/>
    <w:tmpl w:val="EAF2023E"/>
    <w:lvl w:ilvl="0">
      <w:start w:val="12"/>
      <w:numFmt w:val="decimal"/>
      <w:lvlText w:val="%1."/>
      <w:lvlJc w:val="left"/>
      <w:pPr>
        <w:ind w:left="480" w:hanging="480"/>
      </w:pPr>
      <w:rPr>
        <w:rFonts w:hint="default"/>
      </w:rPr>
    </w:lvl>
    <w:lvl w:ilvl="1">
      <w:start w:val="1"/>
      <w:numFmt w:val="decimal"/>
      <w:lvlText w:val="%1.%2."/>
      <w:lvlJc w:val="left"/>
      <w:pPr>
        <w:ind w:left="480" w:hanging="48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BB15EB"/>
    <w:multiLevelType w:val="multilevel"/>
    <w:tmpl w:val="EAF2023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7" w15:restartNumberingAfterBreak="0">
    <w:nsid w:val="15C0210C"/>
    <w:multiLevelType w:val="hybridMultilevel"/>
    <w:tmpl w:val="B08C63C6"/>
    <w:lvl w:ilvl="0" w:tplc="157462EA">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4329EB"/>
    <w:multiLevelType w:val="hybridMultilevel"/>
    <w:tmpl w:val="D0C21A18"/>
    <w:lvl w:ilvl="0" w:tplc="0419000F">
      <w:start w:val="1"/>
      <w:numFmt w:val="decimal"/>
      <w:lvlText w:val="%1."/>
      <w:lvlJc w:val="left"/>
      <w:pPr>
        <w:ind w:left="1471" w:hanging="360"/>
      </w:pPr>
    </w:lvl>
    <w:lvl w:ilvl="1" w:tplc="04190019">
      <w:start w:val="1"/>
      <w:numFmt w:val="lowerLetter"/>
      <w:lvlText w:val="%2."/>
      <w:lvlJc w:val="left"/>
      <w:pPr>
        <w:ind w:left="2191" w:hanging="360"/>
      </w:pPr>
    </w:lvl>
    <w:lvl w:ilvl="2" w:tplc="0419001B">
      <w:start w:val="1"/>
      <w:numFmt w:val="lowerRoman"/>
      <w:lvlText w:val="%3."/>
      <w:lvlJc w:val="right"/>
      <w:pPr>
        <w:ind w:left="2911" w:hanging="180"/>
      </w:pPr>
    </w:lvl>
    <w:lvl w:ilvl="3" w:tplc="0419000F">
      <w:start w:val="1"/>
      <w:numFmt w:val="decimal"/>
      <w:lvlText w:val="%4."/>
      <w:lvlJc w:val="left"/>
      <w:pPr>
        <w:ind w:left="3631" w:hanging="360"/>
      </w:pPr>
    </w:lvl>
    <w:lvl w:ilvl="4" w:tplc="04190019">
      <w:start w:val="1"/>
      <w:numFmt w:val="lowerLetter"/>
      <w:lvlText w:val="%5."/>
      <w:lvlJc w:val="left"/>
      <w:pPr>
        <w:ind w:left="4351" w:hanging="360"/>
      </w:pPr>
    </w:lvl>
    <w:lvl w:ilvl="5" w:tplc="0419001B">
      <w:start w:val="1"/>
      <w:numFmt w:val="lowerRoman"/>
      <w:lvlText w:val="%6."/>
      <w:lvlJc w:val="right"/>
      <w:pPr>
        <w:ind w:left="5071" w:hanging="180"/>
      </w:pPr>
    </w:lvl>
    <w:lvl w:ilvl="6" w:tplc="0419000F">
      <w:start w:val="1"/>
      <w:numFmt w:val="decimal"/>
      <w:lvlText w:val="%7."/>
      <w:lvlJc w:val="left"/>
      <w:pPr>
        <w:ind w:left="5791" w:hanging="360"/>
      </w:pPr>
    </w:lvl>
    <w:lvl w:ilvl="7" w:tplc="04190019">
      <w:start w:val="1"/>
      <w:numFmt w:val="lowerLetter"/>
      <w:lvlText w:val="%8."/>
      <w:lvlJc w:val="left"/>
      <w:pPr>
        <w:ind w:left="6511" w:hanging="360"/>
      </w:pPr>
    </w:lvl>
    <w:lvl w:ilvl="8" w:tplc="0419001B">
      <w:start w:val="1"/>
      <w:numFmt w:val="lowerRoman"/>
      <w:lvlText w:val="%9."/>
      <w:lvlJc w:val="right"/>
      <w:pPr>
        <w:ind w:left="7231" w:hanging="180"/>
      </w:pPr>
    </w:lvl>
  </w:abstractNum>
  <w:abstractNum w:abstractNumId="9" w15:restartNumberingAfterBreak="0">
    <w:nsid w:val="19FC16EB"/>
    <w:multiLevelType w:val="hybridMultilevel"/>
    <w:tmpl w:val="FAD8F772"/>
    <w:lvl w:ilvl="0" w:tplc="6762A350">
      <w:start w:val="1"/>
      <w:numFmt w:val="bullet"/>
      <w:lvlText w:val=""/>
      <w:lvlJc w:val="left"/>
      <w:pPr>
        <w:tabs>
          <w:tab w:val="num" w:pos="1789"/>
        </w:tabs>
        <w:ind w:left="1789" w:hanging="360"/>
      </w:pPr>
      <w:rPr>
        <w:rFonts w:ascii="Symbol" w:hAnsi="Symbol" w:hint="default"/>
      </w:rPr>
    </w:lvl>
    <w:lvl w:ilvl="1" w:tplc="C186D8CA">
      <w:start w:val="1"/>
      <w:numFmt w:val="decimal"/>
      <w:lvlText w:val="%2."/>
      <w:lvlJc w:val="left"/>
      <w:pPr>
        <w:tabs>
          <w:tab w:val="num" w:pos="1440"/>
        </w:tabs>
        <w:ind w:left="1440" w:hanging="360"/>
      </w:pPr>
      <w:rPr>
        <w:rFonts w:hint="default"/>
      </w:rPr>
    </w:lvl>
    <w:lvl w:ilvl="2" w:tplc="491AC058">
      <w:start w:val="1"/>
      <w:numFmt w:val="bullet"/>
      <w:lvlText w:val=""/>
      <w:lvlJc w:val="left"/>
      <w:pPr>
        <w:tabs>
          <w:tab w:val="num" w:pos="2160"/>
        </w:tabs>
        <w:ind w:left="2160" w:hanging="360"/>
      </w:pPr>
      <w:rPr>
        <w:rFonts w:ascii="Wingdings" w:hAnsi="Wingdings" w:hint="default"/>
      </w:rPr>
    </w:lvl>
    <w:lvl w:ilvl="3" w:tplc="A008DAF6">
      <w:start w:val="1"/>
      <w:numFmt w:val="bullet"/>
      <w:lvlText w:val=""/>
      <w:lvlJc w:val="left"/>
      <w:pPr>
        <w:tabs>
          <w:tab w:val="num" w:pos="2880"/>
        </w:tabs>
        <w:ind w:left="2880" w:hanging="360"/>
      </w:pPr>
      <w:rPr>
        <w:rFonts w:ascii="Symbol" w:hAnsi="Symbol" w:hint="default"/>
      </w:rPr>
    </w:lvl>
    <w:lvl w:ilvl="4" w:tplc="891452AA">
      <w:start w:val="1"/>
      <w:numFmt w:val="bullet"/>
      <w:lvlText w:val="o"/>
      <w:lvlJc w:val="left"/>
      <w:pPr>
        <w:tabs>
          <w:tab w:val="num" w:pos="3600"/>
        </w:tabs>
        <w:ind w:left="3600" w:hanging="360"/>
      </w:pPr>
      <w:rPr>
        <w:rFonts w:ascii="Courier New" w:hAnsi="Courier New" w:cs="Courier New" w:hint="default"/>
      </w:rPr>
    </w:lvl>
    <w:lvl w:ilvl="5" w:tplc="D8D4FB76">
      <w:start w:val="1"/>
      <w:numFmt w:val="bullet"/>
      <w:lvlText w:val=""/>
      <w:lvlJc w:val="left"/>
      <w:pPr>
        <w:tabs>
          <w:tab w:val="num" w:pos="4320"/>
        </w:tabs>
        <w:ind w:left="4320" w:hanging="360"/>
      </w:pPr>
      <w:rPr>
        <w:rFonts w:ascii="Wingdings" w:hAnsi="Wingdings" w:hint="default"/>
      </w:rPr>
    </w:lvl>
    <w:lvl w:ilvl="6" w:tplc="84DC822C">
      <w:start w:val="1"/>
      <w:numFmt w:val="bullet"/>
      <w:lvlText w:val=""/>
      <w:lvlJc w:val="left"/>
      <w:pPr>
        <w:tabs>
          <w:tab w:val="num" w:pos="5040"/>
        </w:tabs>
        <w:ind w:left="5040" w:hanging="360"/>
      </w:pPr>
      <w:rPr>
        <w:rFonts w:ascii="Symbol" w:hAnsi="Symbol" w:hint="default"/>
      </w:rPr>
    </w:lvl>
    <w:lvl w:ilvl="7" w:tplc="33A6EE9A">
      <w:start w:val="1"/>
      <w:numFmt w:val="bullet"/>
      <w:lvlText w:val="o"/>
      <w:lvlJc w:val="left"/>
      <w:pPr>
        <w:tabs>
          <w:tab w:val="num" w:pos="5760"/>
        </w:tabs>
        <w:ind w:left="5760" w:hanging="360"/>
      </w:pPr>
      <w:rPr>
        <w:rFonts w:ascii="Courier New" w:hAnsi="Courier New" w:cs="Courier New" w:hint="default"/>
      </w:rPr>
    </w:lvl>
    <w:lvl w:ilvl="8" w:tplc="33FE05C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0216A0"/>
    <w:multiLevelType w:val="hybridMultilevel"/>
    <w:tmpl w:val="44CCC0D0"/>
    <w:lvl w:ilvl="0" w:tplc="A4108D16">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D3D390A"/>
    <w:multiLevelType w:val="hybridMultilevel"/>
    <w:tmpl w:val="0B9808D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16824B2"/>
    <w:multiLevelType w:val="multilevel"/>
    <w:tmpl w:val="E9B68484"/>
    <w:lvl w:ilvl="0">
      <w:start w:val="4"/>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3" w15:restartNumberingAfterBreak="0">
    <w:nsid w:val="33F15E3A"/>
    <w:multiLevelType w:val="hybridMultilevel"/>
    <w:tmpl w:val="C8E45EF2"/>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1AC8FDE">
      <w:start w:val="1"/>
      <w:numFmt w:val="decimal"/>
      <w:lvlText w:val="3.%2."/>
      <w:lvlJc w:val="left"/>
      <w:pPr>
        <w:tabs>
          <w:tab w:val="num" w:pos="680"/>
        </w:tabs>
        <w:ind w:left="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B1D004D"/>
    <w:multiLevelType w:val="multilevel"/>
    <w:tmpl w:val="5B7AC6AE"/>
    <w:lvl w:ilvl="0">
      <w:start w:val="1"/>
      <w:numFmt w:val="decimal"/>
      <w:lvlText w:val="%1."/>
      <w:lvlJc w:val="left"/>
      <w:pPr>
        <w:tabs>
          <w:tab w:val="num" w:pos="709"/>
        </w:tabs>
        <w:ind w:left="0" w:firstLine="0"/>
      </w:pPr>
      <w:rPr>
        <w:b w:val="0"/>
      </w:rPr>
    </w:lvl>
    <w:lvl w:ilvl="1">
      <w:start w:val="1"/>
      <w:numFmt w:val="decimal"/>
      <w:lvlText w:val="%1.%2"/>
      <w:lvlJc w:val="left"/>
      <w:pPr>
        <w:tabs>
          <w:tab w:val="num" w:pos="709"/>
        </w:tabs>
        <w:ind w:left="0" w:firstLine="709"/>
      </w:pPr>
      <w:rPr>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lvl>
    <w:lvl w:ilvl="4">
      <w:start w:val="1"/>
      <w:numFmt w:val="decimal"/>
      <w:lvlText w:val="(%5)"/>
      <w:lvlJc w:val="left"/>
      <w:pPr>
        <w:tabs>
          <w:tab w:val="num" w:pos="2268"/>
        </w:tabs>
        <w:ind w:left="2268" w:hanging="142"/>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E417AB0"/>
    <w:multiLevelType w:val="hybridMultilevel"/>
    <w:tmpl w:val="1DD00F9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0"/>
        </w:tabs>
        <w:ind w:left="-709"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2D53149"/>
    <w:multiLevelType w:val="multilevel"/>
    <w:tmpl w:val="F4087CF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166A54"/>
    <w:multiLevelType w:val="hybridMultilevel"/>
    <w:tmpl w:val="EE0E123A"/>
    <w:lvl w:ilvl="0" w:tplc="04190017">
      <w:start w:val="1"/>
      <w:numFmt w:val="lowerLetter"/>
      <w:lvlText w:val="%1)"/>
      <w:lvlJc w:val="left"/>
      <w:pPr>
        <w:ind w:left="928"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8082065"/>
    <w:multiLevelType w:val="multilevel"/>
    <w:tmpl w:val="BD36586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C227940"/>
    <w:multiLevelType w:val="multilevel"/>
    <w:tmpl w:val="B6E885FA"/>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870"/>
        </w:tabs>
        <w:ind w:left="870" w:hanging="63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abstractNum w:abstractNumId="22" w15:restartNumberingAfterBreak="0">
    <w:nsid w:val="4F9961B4"/>
    <w:multiLevelType w:val="multilevel"/>
    <w:tmpl w:val="EAF202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717880"/>
    <w:multiLevelType w:val="hybridMultilevel"/>
    <w:tmpl w:val="4F4EFA0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4824D11"/>
    <w:multiLevelType w:val="hybridMultilevel"/>
    <w:tmpl w:val="9E686A20"/>
    <w:lvl w:ilvl="0" w:tplc="E5C2E08C">
      <w:start w:val="1"/>
      <w:numFmt w:val="bullet"/>
      <w:lvlText w:val="●"/>
      <w:lvlJc w:val="left"/>
      <w:pPr>
        <w:ind w:left="720" w:hanging="360"/>
      </w:pPr>
      <w:rPr>
        <w:rFonts w:ascii="Noto Sans Symbols" w:eastAsia="Noto Sans Symbols" w:hAnsi="Noto Sans Symbols" w:cs="Noto Sans Symbols"/>
        <w:vertAlign w:val="baseline"/>
      </w:rPr>
    </w:lvl>
    <w:lvl w:ilvl="1" w:tplc="DE3AF730">
      <w:start w:val="1"/>
      <w:numFmt w:val="bullet"/>
      <w:lvlText w:val="o"/>
      <w:lvlJc w:val="left"/>
      <w:pPr>
        <w:ind w:left="1440" w:hanging="360"/>
      </w:pPr>
      <w:rPr>
        <w:rFonts w:ascii="Courier New" w:eastAsia="Courier New" w:hAnsi="Courier New" w:cs="Courier New"/>
        <w:vertAlign w:val="baseline"/>
      </w:rPr>
    </w:lvl>
    <w:lvl w:ilvl="2" w:tplc="79927774">
      <w:start w:val="1"/>
      <w:numFmt w:val="bullet"/>
      <w:lvlText w:val="▪"/>
      <w:lvlJc w:val="left"/>
      <w:pPr>
        <w:ind w:left="2160" w:hanging="360"/>
      </w:pPr>
      <w:rPr>
        <w:rFonts w:ascii="Noto Sans Symbols" w:eastAsia="Noto Sans Symbols" w:hAnsi="Noto Sans Symbols" w:cs="Noto Sans Symbols"/>
        <w:vertAlign w:val="baseline"/>
      </w:rPr>
    </w:lvl>
    <w:lvl w:ilvl="3" w:tplc="022244C6">
      <w:start w:val="1"/>
      <w:numFmt w:val="bullet"/>
      <w:lvlText w:val="●"/>
      <w:lvlJc w:val="left"/>
      <w:pPr>
        <w:ind w:left="2880" w:hanging="360"/>
      </w:pPr>
      <w:rPr>
        <w:rFonts w:ascii="Noto Sans Symbols" w:eastAsia="Noto Sans Symbols" w:hAnsi="Noto Sans Symbols" w:cs="Noto Sans Symbols"/>
        <w:vertAlign w:val="baseline"/>
      </w:rPr>
    </w:lvl>
    <w:lvl w:ilvl="4" w:tplc="DF708C00">
      <w:start w:val="1"/>
      <w:numFmt w:val="bullet"/>
      <w:lvlText w:val="o"/>
      <w:lvlJc w:val="left"/>
      <w:pPr>
        <w:ind w:left="3600" w:hanging="360"/>
      </w:pPr>
      <w:rPr>
        <w:rFonts w:ascii="Courier New" w:eastAsia="Courier New" w:hAnsi="Courier New" w:cs="Courier New"/>
        <w:vertAlign w:val="baseline"/>
      </w:rPr>
    </w:lvl>
    <w:lvl w:ilvl="5" w:tplc="5CA468C2">
      <w:start w:val="1"/>
      <w:numFmt w:val="bullet"/>
      <w:lvlText w:val="▪"/>
      <w:lvlJc w:val="left"/>
      <w:pPr>
        <w:ind w:left="4320" w:hanging="360"/>
      </w:pPr>
      <w:rPr>
        <w:rFonts w:ascii="Noto Sans Symbols" w:eastAsia="Noto Sans Symbols" w:hAnsi="Noto Sans Symbols" w:cs="Noto Sans Symbols"/>
        <w:vertAlign w:val="baseline"/>
      </w:rPr>
    </w:lvl>
    <w:lvl w:ilvl="6" w:tplc="498A87D8">
      <w:start w:val="1"/>
      <w:numFmt w:val="bullet"/>
      <w:lvlText w:val="●"/>
      <w:lvlJc w:val="left"/>
      <w:pPr>
        <w:ind w:left="5040" w:hanging="360"/>
      </w:pPr>
      <w:rPr>
        <w:rFonts w:ascii="Noto Sans Symbols" w:eastAsia="Noto Sans Symbols" w:hAnsi="Noto Sans Symbols" w:cs="Noto Sans Symbols"/>
        <w:vertAlign w:val="baseline"/>
      </w:rPr>
    </w:lvl>
    <w:lvl w:ilvl="7" w:tplc="0E3800EE">
      <w:start w:val="1"/>
      <w:numFmt w:val="bullet"/>
      <w:lvlText w:val="o"/>
      <w:lvlJc w:val="left"/>
      <w:pPr>
        <w:ind w:left="5760" w:hanging="360"/>
      </w:pPr>
      <w:rPr>
        <w:rFonts w:ascii="Courier New" w:eastAsia="Courier New" w:hAnsi="Courier New" w:cs="Courier New"/>
        <w:vertAlign w:val="baseline"/>
      </w:rPr>
    </w:lvl>
    <w:lvl w:ilvl="8" w:tplc="E2E88604">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590C733F"/>
    <w:multiLevelType w:val="multilevel"/>
    <w:tmpl w:val="06F89B6C"/>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8EC00E6"/>
    <w:multiLevelType w:val="hybridMultilevel"/>
    <w:tmpl w:val="AD6A3142"/>
    <w:lvl w:ilvl="0" w:tplc="F62ED5FC">
      <w:start w:val="1"/>
      <w:numFmt w:val="decimal"/>
      <w:lvlText w:val="5.%1."/>
      <w:lvlJc w:val="left"/>
      <w:pPr>
        <w:tabs>
          <w:tab w:val="num" w:pos="680"/>
        </w:tabs>
        <w:ind w:left="0" w:firstLine="6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8ED1A36"/>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FB4AA3"/>
    <w:multiLevelType w:val="multilevel"/>
    <w:tmpl w:val="9AE8673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3572E12"/>
    <w:multiLevelType w:val="multilevel"/>
    <w:tmpl w:val="584CCE52"/>
    <w:lvl w:ilvl="0">
      <w:start w:val="1"/>
      <w:numFmt w:val="upperRoman"/>
      <w:pStyle w:val="tez0"/>
      <w:lvlText w:val="Раздел %1."/>
      <w:lvlJc w:val="left"/>
      <w:pPr>
        <w:tabs>
          <w:tab w:val="num" w:pos="919"/>
        </w:tabs>
        <w:ind w:left="919" w:hanging="390"/>
      </w:pPr>
      <w:rPr>
        <w:rFonts w:hint="default"/>
      </w:rPr>
    </w:lvl>
    <w:lvl w:ilvl="1">
      <w:start w:val="1"/>
      <w:numFmt w:val="decimal"/>
      <w:pStyle w:val="tez01"/>
      <w:lvlText w:val="Ст. %1-%2."/>
      <w:lvlJc w:val="left"/>
      <w:pPr>
        <w:tabs>
          <w:tab w:val="num" w:pos="2495"/>
        </w:tabs>
        <w:ind w:left="0" w:firstLine="851"/>
      </w:pPr>
      <w:rPr>
        <w:rFonts w:hint="default"/>
      </w:rPr>
    </w:lvl>
    <w:lvl w:ilvl="2">
      <w:start w:val="1"/>
      <w:numFmt w:val="decimal"/>
      <w:pStyle w:val="tez012"/>
      <w:lvlText w:val="%1-%2.%3."/>
      <w:lvlJc w:val="left"/>
      <w:pPr>
        <w:tabs>
          <w:tab w:val="num" w:pos="1134"/>
        </w:tabs>
        <w:ind w:left="0" w:firstLine="0"/>
      </w:pPr>
      <w:rPr>
        <w:rFonts w:hint="default"/>
        <w:b/>
        <w:i w:val="0"/>
      </w:rPr>
    </w:lvl>
    <w:lvl w:ilvl="3">
      <w:start w:val="1"/>
      <w:numFmt w:val="lowerLetter"/>
      <w:pStyle w:val="tez012a"/>
      <w:lvlText w:val="%4."/>
      <w:lvlJc w:val="left"/>
      <w:pPr>
        <w:tabs>
          <w:tab w:val="num" w:pos="1701"/>
        </w:tabs>
        <w:ind w:left="1701" w:hanging="453"/>
      </w:pPr>
      <w:rPr>
        <w:rFonts w:hint="default"/>
      </w:rPr>
    </w:lvl>
    <w:lvl w:ilvl="4">
      <w:start w:val="1"/>
      <w:numFmt w:val="decimal"/>
      <w:lvlText w:val="%1.%2.%3.%4.%5."/>
      <w:lvlJc w:val="left"/>
      <w:pPr>
        <w:tabs>
          <w:tab w:val="num" w:pos="3877"/>
        </w:tabs>
        <w:ind w:left="3877" w:hanging="1080"/>
      </w:pPr>
      <w:rPr>
        <w:rFonts w:hint="default"/>
      </w:rPr>
    </w:lvl>
    <w:lvl w:ilvl="5">
      <w:start w:val="1"/>
      <w:numFmt w:val="decimal"/>
      <w:lvlText w:val="%1.%2.%3.%4.%5.%6."/>
      <w:lvlJc w:val="left"/>
      <w:pPr>
        <w:tabs>
          <w:tab w:val="num" w:pos="4444"/>
        </w:tabs>
        <w:ind w:left="4444" w:hanging="1080"/>
      </w:pPr>
      <w:rPr>
        <w:rFonts w:hint="default"/>
      </w:rPr>
    </w:lvl>
    <w:lvl w:ilvl="6">
      <w:start w:val="1"/>
      <w:numFmt w:val="decimal"/>
      <w:lvlText w:val="%1.%2.%3.%4.%5.%6.%7."/>
      <w:lvlJc w:val="left"/>
      <w:pPr>
        <w:tabs>
          <w:tab w:val="num" w:pos="5371"/>
        </w:tabs>
        <w:ind w:left="5371" w:hanging="1440"/>
      </w:pPr>
      <w:rPr>
        <w:rFonts w:hint="default"/>
      </w:rPr>
    </w:lvl>
    <w:lvl w:ilvl="7">
      <w:start w:val="1"/>
      <w:numFmt w:val="decimal"/>
      <w:lvlText w:val="%1.%2.%3.%4.%5.%6.%7.%8."/>
      <w:lvlJc w:val="left"/>
      <w:pPr>
        <w:tabs>
          <w:tab w:val="num" w:pos="5938"/>
        </w:tabs>
        <w:ind w:left="5938" w:hanging="1440"/>
      </w:pPr>
      <w:rPr>
        <w:rFonts w:hint="default"/>
      </w:rPr>
    </w:lvl>
    <w:lvl w:ilvl="8">
      <w:start w:val="1"/>
      <w:numFmt w:val="decimal"/>
      <w:lvlText w:val="%1.%2.%3.%4.%5.%6.%7.%8.%9."/>
      <w:lvlJc w:val="left"/>
      <w:pPr>
        <w:tabs>
          <w:tab w:val="num" w:pos="6865"/>
        </w:tabs>
        <w:ind w:left="6865" w:hanging="1800"/>
      </w:pPr>
      <w:rPr>
        <w:rFonts w:hint="default"/>
      </w:rPr>
    </w:lvl>
  </w:abstractNum>
  <w:abstractNum w:abstractNumId="31" w15:restartNumberingAfterBreak="0">
    <w:nsid w:val="75D001C8"/>
    <w:multiLevelType w:val="multilevel"/>
    <w:tmpl w:val="FB686304"/>
    <w:lvl w:ilvl="0">
      <w:start w:val="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B4358C"/>
    <w:multiLevelType w:val="hybridMultilevel"/>
    <w:tmpl w:val="32D8FEA8"/>
    <w:lvl w:ilvl="0" w:tplc="B492EB2A">
      <w:start w:val="1"/>
      <w:numFmt w:val="decimal"/>
      <w:lvlText w:val="8.%1."/>
      <w:lvlJc w:val="left"/>
      <w:pPr>
        <w:tabs>
          <w:tab w:val="num" w:pos="680"/>
        </w:tabs>
        <w:ind w:left="0" w:firstLine="6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E4613DB"/>
    <w:multiLevelType w:val="multilevel"/>
    <w:tmpl w:val="C71638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292A61"/>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4"/>
  </w:num>
  <w:num w:numId="2">
    <w:abstractNumId w:val="20"/>
  </w:num>
  <w:num w:numId="3">
    <w:abstractNumId w:val="30"/>
  </w:num>
  <w:num w:numId="4">
    <w:abstractNumId w:val="13"/>
  </w:num>
  <w:num w:numId="5">
    <w:abstractNumId w:val="28"/>
  </w:num>
  <w:num w:numId="6">
    <w:abstractNumId w:val="15"/>
  </w:num>
  <w:num w:numId="7">
    <w:abstractNumId w:val="11"/>
  </w:num>
  <w:num w:numId="8">
    <w:abstractNumId w:val="23"/>
  </w:num>
  <w:num w:numId="9">
    <w:abstractNumId w:val="7"/>
  </w:num>
  <w:num w:numId="10">
    <w:abstractNumId w:val="27"/>
  </w:num>
  <w:num w:numId="11">
    <w:abstractNumId w:val="10"/>
  </w:num>
  <w:num w:numId="12">
    <w:abstractNumId w:val="26"/>
  </w:num>
  <w:num w:numId="13">
    <w:abstractNumId w:val="32"/>
  </w:num>
  <w:num w:numId="14">
    <w:abstractNumId w:val="1"/>
  </w:num>
  <w:num w:numId="15">
    <w:abstractNumId w:val="2"/>
  </w:num>
  <w:num w:numId="16">
    <w:abstractNumId w:val="25"/>
  </w:num>
  <w:num w:numId="17">
    <w:abstractNumId w:val="12"/>
  </w:num>
  <w:num w:numId="18">
    <w:abstractNumId w:val="3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7"/>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6"/>
  </w:num>
  <w:num w:numId="25">
    <w:abstractNumId w:val="24"/>
  </w:num>
  <w:num w:numId="26">
    <w:abstractNumId w:val="33"/>
  </w:num>
  <w:num w:numId="27">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9"/>
  </w:num>
  <w:num w:numId="31">
    <w:abstractNumId w:val="6"/>
  </w:num>
  <w:num w:numId="32">
    <w:abstractNumId w:val="29"/>
  </w:num>
  <w:num w:numId="33">
    <w:abstractNumId w:val="0"/>
  </w:num>
  <w:num w:numId="34">
    <w:abstractNumId w:val="4"/>
  </w:num>
  <w:num w:numId="35">
    <w:abstractNumId w:val="5"/>
  </w:num>
  <w:num w:numId="36">
    <w:abstractNumId w:val="22"/>
  </w:num>
  <w:num w:numId="3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9B8"/>
    <w:rsid w:val="0000134F"/>
    <w:rsid w:val="00002B77"/>
    <w:rsid w:val="00002C48"/>
    <w:rsid w:val="0000378F"/>
    <w:rsid w:val="0000594E"/>
    <w:rsid w:val="00010BE3"/>
    <w:rsid w:val="00012A5B"/>
    <w:rsid w:val="00012E70"/>
    <w:rsid w:val="00013116"/>
    <w:rsid w:val="000155B8"/>
    <w:rsid w:val="000164CE"/>
    <w:rsid w:val="0001785D"/>
    <w:rsid w:val="00022E7C"/>
    <w:rsid w:val="0002394B"/>
    <w:rsid w:val="00025993"/>
    <w:rsid w:val="000307F5"/>
    <w:rsid w:val="000309BA"/>
    <w:rsid w:val="00035955"/>
    <w:rsid w:val="000418F8"/>
    <w:rsid w:val="00042E2D"/>
    <w:rsid w:val="00043B2A"/>
    <w:rsid w:val="000442E5"/>
    <w:rsid w:val="000515D7"/>
    <w:rsid w:val="000526FA"/>
    <w:rsid w:val="000575FC"/>
    <w:rsid w:val="00060DFA"/>
    <w:rsid w:val="00061F5A"/>
    <w:rsid w:val="00062A68"/>
    <w:rsid w:val="00067B7B"/>
    <w:rsid w:val="00076DD3"/>
    <w:rsid w:val="00080165"/>
    <w:rsid w:val="00082429"/>
    <w:rsid w:val="00082499"/>
    <w:rsid w:val="000828C2"/>
    <w:rsid w:val="00095C3E"/>
    <w:rsid w:val="000A2D7C"/>
    <w:rsid w:val="000A5077"/>
    <w:rsid w:val="000B16D6"/>
    <w:rsid w:val="000B673B"/>
    <w:rsid w:val="000C1537"/>
    <w:rsid w:val="000C15DC"/>
    <w:rsid w:val="000D3D2A"/>
    <w:rsid w:val="000D64CE"/>
    <w:rsid w:val="000D6937"/>
    <w:rsid w:val="000D6CC4"/>
    <w:rsid w:val="000D6E00"/>
    <w:rsid w:val="000E5F6F"/>
    <w:rsid w:val="000F650E"/>
    <w:rsid w:val="000F676D"/>
    <w:rsid w:val="001002C4"/>
    <w:rsid w:val="00104667"/>
    <w:rsid w:val="00107DFD"/>
    <w:rsid w:val="00110179"/>
    <w:rsid w:val="00120DFB"/>
    <w:rsid w:val="00124CD1"/>
    <w:rsid w:val="00125955"/>
    <w:rsid w:val="001276A7"/>
    <w:rsid w:val="0012770E"/>
    <w:rsid w:val="0013200F"/>
    <w:rsid w:val="001336A5"/>
    <w:rsid w:val="0014155D"/>
    <w:rsid w:val="00144F6F"/>
    <w:rsid w:val="00145F52"/>
    <w:rsid w:val="00147D7B"/>
    <w:rsid w:val="00151078"/>
    <w:rsid w:val="001513E1"/>
    <w:rsid w:val="00153F40"/>
    <w:rsid w:val="00162F06"/>
    <w:rsid w:val="00162F67"/>
    <w:rsid w:val="00164117"/>
    <w:rsid w:val="00165A66"/>
    <w:rsid w:val="00167756"/>
    <w:rsid w:val="00172296"/>
    <w:rsid w:val="00173A51"/>
    <w:rsid w:val="00173D6F"/>
    <w:rsid w:val="001810E7"/>
    <w:rsid w:val="00181407"/>
    <w:rsid w:val="00196433"/>
    <w:rsid w:val="001979C7"/>
    <w:rsid w:val="001A1723"/>
    <w:rsid w:val="001B2EA4"/>
    <w:rsid w:val="001C0469"/>
    <w:rsid w:val="001C64F5"/>
    <w:rsid w:val="001D3AD1"/>
    <w:rsid w:val="001D44C1"/>
    <w:rsid w:val="001E08F8"/>
    <w:rsid w:val="001E5002"/>
    <w:rsid w:val="001F43CD"/>
    <w:rsid w:val="00200487"/>
    <w:rsid w:val="00201910"/>
    <w:rsid w:val="002065FC"/>
    <w:rsid w:val="002068BC"/>
    <w:rsid w:val="0021201F"/>
    <w:rsid w:val="00214855"/>
    <w:rsid w:val="002169E7"/>
    <w:rsid w:val="0021784F"/>
    <w:rsid w:val="002200F0"/>
    <w:rsid w:val="00220DF3"/>
    <w:rsid w:val="00221DE9"/>
    <w:rsid w:val="00233C3D"/>
    <w:rsid w:val="0024110F"/>
    <w:rsid w:val="002413D7"/>
    <w:rsid w:val="002476C8"/>
    <w:rsid w:val="00255EB9"/>
    <w:rsid w:val="00257720"/>
    <w:rsid w:val="00260336"/>
    <w:rsid w:val="00263E8B"/>
    <w:rsid w:val="0027134D"/>
    <w:rsid w:val="00272F63"/>
    <w:rsid w:val="0027372C"/>
    <w:rsid w:val="002751D6"/>
    <w:rsid w:val="00275873"/>
    <w:rsid w:val="00276ECA"/>
    <w:rsid w:val="00281BAF"/>
    <w:rsid w:val="0028628D"/>
    <w:rsid w:val="002908BF"/>
    <w:rsid w:val="00291125"/>
    <w:rsid w:val="00294824"/>
    <w:rsid w:val="0029482C"/>
    <w:rsid w:val="00296202"/>
    <w:rsid w:val="00297DE9"/>
    <w:rsid w:val="002A00A3"/>
    <w:rsid w:val="002A024F"/>
    <w:rsid w:val="002A32CE"/>
    <w:rsid w:val="002B21EE"/>
    <w:rsid w:val="002B2EE2"/>
    <w:rsid w:val="002B35ED"/>
    <w:rsid w:val="002B3B8E"/>
    <w:rsid w:val="002C6BCC"/>
    <w:rsid w:val="002C6F7A"/>
    <w:rsid w:val="002C79C8"/>
    <w:rsid w:val="002D01C5"/>
    <w:rsid w:val="002D37BE"/>
    <w:rsid w:val="002E0D52"/>
    <w:rsid w:val="002F0353"/>
    <w:rsid w:val="002F192F"/>
    <w:rsid w:val="002F1BD5"/>
    <w:rsid w:val="002F3FE4"/>
    <w:rsid w:val="002F60BE"/>
    <w:rsid w:val="00305E51"/>
    <w:rsid w:val="003120E7"/>
    <w:rsid w:val="0031555B"/>
    <w:rsid w:val="00320C03"/>
    <w:rsid w:val="00332ACC"/>
    <w:rsid w:val="00333F7F"/>
    <w:rsid w:val="0034102E"/>
    <w:rsid w:val="0034113C"/>
    <w:rsid w:val="003433FB"/>
    <w:rsid w:val="00346213"/>
    <w:rsid w:val="0034642A"/>
    <w:rsid w:val="00352377"/>
    <w:rsid w:val="00360E8C"/>
    <w:rsid w:val="00362272"/>
    <w:rsid w:val="003623E7"/>
    <w:rsid w:val="00363B55"/>
    <w:rsid w:val="0036587F"/>
    <w:rsid w:val="003734CF"/>
    <w:rsid w:val="0037387A"/>
    <w:rsid w:val="00374D97"/>
    <w:rsid w:val="00374E75"/>
    <w:rsid w:val="00380C1D"/>
    <w:rsid w:val="00380D83"/>
    <w:rsid w:val="00381CEE"/>
    <w:rsid w:val="003873EA"/>
    <w:rsid w:val="00390D8B"/>
    <w:rsid w:val="00392D85"/>
    <w:rsid w:val="0039527A"/>
    <w:rsid w:val="003966DC"/>
    <w:rsid w:val="003A4CA0"/>
    <w:rsid w:val="003C42D6"/>
    <w:rsid w:val="003C4C43"/>
    <w:rsid w:val="003C4C64"/>
    <w:rsid w:val="003C5033"/>
    <w:rsid w:val="003C5AC2"/>
    <w:rsid w:val="003D2D65"/>
    <w:rsid w:val="003E119D"/>
    <w:rsid w:val="003E1D92"/>
    <w:rsid w:val="003E261C"/>
    <w:rsid w:val="003E76D4"/>
    <w:rsid w:val="003F3E9C"/>
    <w:rsid w:val="003F64AD"/>
    <w:rsid w:val="004054A3"/>
    <w:rsid w:val="00406913"/>
    <w:rsid w:val="004116F0"/>
    <w:rsid w:val="00413127"/>
    <w:rsid w:val="004236DA"/>
    <w:rsid w:val="004268B1"/>
    <w:rsid w:val="00432BE0"/>
    <w:rsid w:val="004371CC"/>
    <w:rsid w:val="0044028D"/>
    <w:rsid w:val="00442CDC"/>
    <w:rsid w:val="00445FF1"/>
    <w:rsid w:val="0045429C"/>
    <w:rsid w:val="00455132"/>
    <w:rsid w:val="00455FCE"/>
    <w:rsid w:val="00456127"/>
    <w:rsid w:val="00456B16"/>
    <w:rsid w:val="00457054"/>
    <w:rsid w:val="00460323"/>
    <w:rsid w:val="00462B7B"/>
    <w:rsid w:val="0046498B"/>
    <w:rsid w:val="00471956"/>
    <w:rsid w:val="00472273"/>
    <w:rsid w:val="004866D3"/>
    <w:rsid w:val="00487CE5"/>
    <w:rsid w:val="0049184E"/>
    <w:rsid w:val="00492969"/>
    <w:rsid w:val="004A08D7"/>
    <w:rsid w:val="004B4541"/>
    <w:rsid w:val="004B67B2"/>
    <w:rsid w:val="004C007A"/>
    <w:rsid w:val="004D42FF"/>
    <w:rsid w:val="004D7511"/>
    <w:rsid w:val="004E33E4"/>
    <w:rsid w:val="004E35F0"/>
    <w:rsid w:val="004E5820"/>
    <w:rsid w:val="004F4C96"/>
    <w:rsid w:val="00500EA6"/>
    <w:rsid w:val="005048DE"/>
    <w:rsid w:val="005051EC"/>
    <w:rsid w:val="00505CBA"/>
    <w:rsid w:val="005102BC"/>
    <w:rsid w:val="00512F40"/>
    <w:rsid w:val="00516592"/>
    <w:rsid w:val="0052225A"/>
    <w:rsid w:val="005241FD"/>
    <w:rsid w:val="00533565"/>
    <w:rsid w:val="005371A4"/>
    <w:rsid w:val="00537D6D"/>
    <w:rsid w:val="00542050"/>
    <w:rsid w:val="005440C1"/>
    <w:rsid w:val="00550349"/>
    <w:rsid w:val="00554372"/>
    <w:rsid w:val="00554438"/>
    <w:rsid w:val="005545CF"/>
    <w:rsid w:val="005559CB"/>
    <w:rsid w:val="00557017"/>
    <w:rsid w:val="00565ADD"/>
    <w:rsid w:val="0056643F"/>
    <w:rsid w:val="00570AFA"/>
    <w:rsid w:val="0057732C"/>
    <w:rsid w:val="005807ED"/>
    <w:rsid w:val="00581003"/>
    <w:rsid w:val="005825A6"/>
    <w:rsid w:val="005840A2"/>
    <w:rsid w:val="0058447E"/>
    <w:rsid w:val="0059137C"/>
    <w:rsid w:val="005969BE"/>
    <w:rsid w:val="00597457"/>
    <w:rsid w:val="005B3B62"/>
    <w:rsid w:val="005B4B70"/>
    <w:rsid w:val="005C1D75"/>
    <w:rsid w:val="005C36F4"/>
    <w:rsid w:val="005D14DD"/>
    <w:rsid w:val="005E1179"/>
    <w:rsid w:val="005E583A"/>
    <w:rsid w:val="005E6EFA"/>
    <w:rsid w:val="005F5A31"/>
    <w:rsid w:val="00612C2D"/>
    <w:rsid w:val="00614CF6"/>
    <w:rsid w:val="00616E13"/>
    <w:rsid w:val="00624100"/>
    <w:rsid w:val="0062702A"/>
    <w:rsid w:val="00633794"/>
    <w:rsid w:val="0063491F"/>
    <w:rsid w:val="00642546"/>
    <w:rsid w:val="00642CF4"/>
    <w:rsid w:val="00646B0E"/>
    <w:rsid w:val="006472E4"/>
    <w:rsid w:val="00651160"/>
    <w:rsid w:val="00652915"/>
    <w:rsid w:val="00652934"/>
    <w:rsid w:val="00653180"/>
    <w:rsid w:val="0065381E"/>
    <w:rsid w:val="00657ECC"/>
    <w:rsid w:val="00660C40"/>
    <w:rsid w:val="00664BA7"/>
    <w:rsid w:val="00667A5D"/>
    <w:rsid w:val="00671781"/>
    <w:rsid w:val="00673F53"/>
    <w:rsid w:val="00675BA8"/>
    <w:rsid w:val="00681D3E"/>
    <w:rsid w:val="00683D5E"/>
    <w:rsid w:val="00692FED"/>
    <w:rsid w:val="006A2EB4"/>
    <w:rsid w:val="006A3F42"/>
    <w:rsid w:val="006A40FB"/>
    <w:rsid w:val="006A5289"/>
    <w:rsid w:val="006B2DDF"/>
    <w:rsid w:val="006B317D"/>
    <w:rsid w:val="006B39B3"/>
    <w:rsid w:val="006B43CE"/>
    <w:rsid w:val="006C07D4"/>
    <w:rsid w:val="006D0AAF"/>
    <w:rsid w:val="006D3235"/>
    <w:rsid w:val="006D4DC7"/>
    <w:rsid w:val="006D77F3"/>
    <w:rsid w:val="006E0B35"/>
    <w:rsid w:val="006E0D06"/>
    <w:rsid w:val="006E2013"/>
    <w:rsid w:val="006E3CDF"/>
    <w:rsid w:val="006F5E16"/>
    <w:rsid w:val="006F63C4"/>
    <w:rsid w:val="00700306"/>
    <w:rsid w:val="00703491"/>
    <w:rsid w:val="00704E8C"/>
    <w:rsid w:val="00707298"/>
    <w:rsid w:val="00711B10"/>
    <w:rsid w:val="00712772"/>
    <w:rsid w:val="0071359A"/>
    <w:rsid w:val="00713BDC"/>
    <w:rsid w:val="00713FA4"/>
    <w:rsid w:val="00727E81"/>
    <w:rsid w:val="00732E8F"/>
    <w:rsid w:val="00736298"/>
    <w:rsid w:val="0074091D"/>
    <w:rsid w:val="0074639F"/>
    <w:rsid w:val="00750DED"/>
    <w:rsid w:val="00753F34"/>
    <w:rsid w:val="007547B6"/>
    <w:rsid w:val="0075750E"/>
    <w:rsid w:val="00757FB6"/>
    <w:rsid w:val="007602E0"/>
    <w:rsid w:val="007615B7"/>
    <w:rsid w:val="00764C9F"/>
    <w:rsid w:val="007657E0"/>
    <w:rsid w:val="00777390"/>
    <w:rsid w:val="0078093E"/>
    <w:rsid w:val="00781CF0"/>
    <w:rsid w:val="007839B5"/>
    <w:rsid w:val="00784109"/>
    <w:rsid w:val="007847CE"/>
    <w:rsid w:val="00786AA6"/>
    <w:rsid w:val="00791DC7"/>
    <w:rsid w:val="00792B93"/>
    <w:rsid w:val="00794B6D"/>
    <w:rsid w:val="007952BA"/>
    <w:rsid w:val="007A29B1"/>
    <w:rsid w:val="007A45CB"/>
    <w:rsid w:val="007A4C56"/>
    <w:rsid w:val="007A61D7"/>
    <w:rsid w:val="007B0664"/>
    <w:rsid w:val="007B1EBC"/>
    <w:rsid w:val="007B3E7D"/>
    <w:rsid w:val="007C1502"/>
    <w:rsid w:val="007C1D30"/>
    <w:rsid w:val="007C3555"/>
    <w:rsid w:val="007C5F71"/>
    <w:rsid w:val="007D3F42"/>
    <w:rsid w:val="007D4D8A"/>
    <w:rsid w:val="007D575E"/>
    <w:rsid w:val="007D72FC"/>
    <w:rsid w:val="007E1CD3"/>
    <w:rsid w:val="007F7D58"/>
    <w:rsid w:val="007F7EBE"/>
    <w:rsid w:val="00800403"/>
    <w:rsid w:val="00813751"/>
    <w:rsid w:val="00814607"/>
    <w:rsid w:val="00816B4F"/>
    <w:rsid w:val="00816F0C"/>
    <w:rsid w:val="008255FC"/>
    <w:rsid w:val="0082561F"/>
    <w:rsid w:val="00825A2B"/>
    <w:rsid w:val="008266BF"/>
    <w:rsid w:val="0082732B"/>
    <w:rsid w:val="00830E09"/>
    <w:rsid w:val="00831A8B"/>
    <w:rsid w:val="00832FA0"/>
    <w:rsid w:val="00833B41"/>
    <w:rsid w:val="00841E10"/>
    <w:rsid w:val="00844929"/>
    <w:rsid w:val="008556F5"/>
    <w:rsid w:val="008557EE"/>
    <w:rsid w:val="00855AB8"/>
    <w:rsid w:val="00855DB0"/>
    <w:rsid w:val="00860584"/>
    <w:rsid w:val="00861081"/>
    <w:rsid w:val="00865282"/>
    <w:rsid w:val="00872D35"/>
    <w:rsid w:val="00876206"/>
    <w:rsid w:val="0088665D"/>
    <w:rsid w:val="00891B9F"/>
    <w:rsid w:val="008A157A"/>
    <w:rsid w:val="008A2A91"/>
    <w:rsid w:val="008C0AD0"/>
    <w:rsid w:val="008C14C4"/>
    <w:rsid w:val="008C73E4"/>
    <w:rsid w:val="008D4D53"/>
    <w:rsid w:val="008D5E99"/>
    <w:rsid w:val="008F0591"/>
    <w:rsid w:val="008F2D86"/>
    <w:rsid w:val="008F3E83"/>
    <w:rsid w:val="008F5179"/>
    <w:rsid w:val="008F58A0"/>
    <w:rsid w:val="008F62CB"/>
    <w:rsid w:val="00900B67"/>
    <w:rsid w:val="00902EA1"/>
    <w:rsid w:val="00903C90"/>
    <w:rsid w:val="00907582"/>
    <w:rsid w:val="00910F0D"/>
    <w:rsid w:val="00913821"/>
    <w:rsid w:val="00914169"/>
    <w:rsid w:val="00915100"/>
    <w:rsid w:val="009153AA"/>
    <w:rsid w:val="009220FB"/>
    <w:rsid w:val="00923B88"/>
    <w:rsid w:val="00926361"/>
    <w:rsid w:val="00927115"/>
    <w:rsid w:val="00932D74"/>
    <w:rsid w:val="0094243A"/>
    <w:rsid w:val="00944245"/>
    <w:rsid w:val="0094601D"/>
    <w:rsid w:val="00951E7A"/>
    <w:rsid w:val="0095625C"/>
    <w:rsid w:val="0095727E"/>
    <w:rsid w:val="00960995"/>
    <w:rsid w:val="00961DA2"/>
    <w:rsid w:val="00976CFE"/>
    <w:rsid w:val="0098771A"/>
    <w:rsid w:val="009932F9"/>
    <w:rsid w:val="00994229"/>
    <w:rsid w:val="00995762"/>
    <w:rsid w:val="009A04B0"/>
    <w:rsid w:val="009A3B15"/>
    <w:rsid w:val="009A4D94"/>
    <w:rsid w:val="009B079F"/>
    <w:rsid w:val="009B1517"/>
    <w:rsid w:val="009B4FCE"/>
    <w:rsid w:val="009B7314"/>
    <w:rsid w:val="009C227B"/>
    <w:rsid w:val="009C3EA8"/>
    <w:rsid w:val="009D06FC"/>
    <w:rsid w:val="009D0766"/>
    <w:rsid w:val="009D27F9"/>
    <w:rsid w:val="009D2E14"/>
    <w:rsid w:val="009D4E50"/>
    <w:rsid w:val="009D635E"/>
    <w:rsid w:val="009E042C"/>
    <w:rsid w:val="009E6972"/>
    <w:rsid w:val="009F447B"/>
    <w:rsid w:val="009F5239"/>
    <w:rsid w:val="009F73B2"/>
    <w:rsid w:val="00A011CC"/>
    <w:rsid w:val="00A03B8C"/>
    <w:rsid w:val="00A04C24"/>
    <w:rsid w:val="00A07F70"/>
    <w:rsid w:val="00A15886"/>
    <w:rsid w:val="00A1686C"/>
    <w:rsid w:val="00A20363"/>
    <w:rsid w:val="00A20803"/>
    <w:rsid w:val="00A21DB8"/>
    <w:rsid w:val="00A2401F"/>
    <w:rsid w:val="00A25354"/>
    <w:rsid w:val="00A258AA"/>
    <w:rsid w:val="00A26259"/>
    <w:rsid w:val="00A278D6"/>
    <w:rsid w:val="00A30537"/>
    <w:rsid w:val="00A339AD"/>
    <w:rsid w:val="00A33AD0"/>
    <w:rsid w:val="00A3682F"/>
    <w:rsid w:val="00A37ECA"/>
    <w:rsid w:val="00A412EA"/>
    <w:rsid w:val="00A538D9"/>
    <w:rsid w:val="00A61F13"/>
    <w:rsid w:val="00A65353"/>
    <w:rsid w:val="00A7288C"/>
    <w:rsid w:val="00A82402"/>
    <w:rsid w:val="00A90BE3"/>
    <w:rsid w:val="00A90E94"/>
    <w:rsid w:val="00A95224"/>
    <w:rsid w:val="00A96753"/>
    <w:rsid w:val="00AA075F"/>
    <w:rsid w:val="00AA6BCB"/>
    <w:rsid w:val="00AB05C0"/>
    <w:rsid w:val="00AB088A"/>
    <w:rsid w:val="00AB2DBF"/>
    <w:rsid w:val="00AB7221"/>
    <w:rsid w:val="00AB78D3"/>
    <w:rsid w:val="00AC32BE"/>
    <w:rsid w:val="00AD2BE0"/>
    <w:rsid w:val="00AD3312"/>
    <w:rsid w:val="00AD6E5B"/>
    <w:rsid w:val="00AE07DC"/>
    <w:rsid w:val="00AE0E14"/>
    <w:rsid w:val="00AE1DCA"/>
    <w:rsid w:val="00AE34BB"/>
    <w:rsid w:val="00AE5565"/>
    <w:rsid w:val="00AF3288"/>
    <w:rsid w:val="00AF5EB5"/>
    <w:rsid w:val="00B00AED"/>
    <w:rsid w:val="00B02EAA"/>
    <w:rsid w:val="00B10338"/>
    <w:rsid w:val="00B10522"/>
    <w:rsid w:val="00B1079A"/>
    <w:rsid w:val="00B12B29"/>
    <w:rsid w:val="00B146D9"/>
    <w:rsid w:val="00B21387"/>
    <w:rsid w:val="00B258EA"/>
    <w:rsid w:val="00B3171A"/>
    <w:rsid w:val="00B35024"/>
    <w:rsid w:val="00B35C5B"/>
    <w:rsid w:val="00B4035A"/>
    <w:rsid w:val="00B40893"/>
    <w:rsid w:val="00B414A3"/>
    <w:rsid w:val="00B41D81"/>
    <w:rsid w:val="00B41F38"/>
    <w:rsid w:val="00B45041"/>
    <w:rsid w:val="00B45CE4"/>
    <w:rsid w:val="00B4724C"/>
    <w:rsid w:val="00B5469F"/>
    <w:rsid w:val="00B56C1D"/>
    <w:rsid w:val="00B72FEA"/>
    <w:rsid w:val="00B7486B"/>
    <w:rsid w:val="00B74F92"/>
    <w:rsid w:val="00B77898"/>
    <w:rsid w:val="00B828B2"/>
    <w:rsid w:val="00B94D29"/>
    <w:rsid w:val="00B96CFC"/>
    <w:rsid w:val="00B97731"/>
    <w:rsid w:val="00BA275E"/>
    <w:rsid w:val="00BA2786"/>
    <w:rsid w:val="00BA51D8"/>
    <w:rsid w:val="00BB0D50"/>
    <w:rsid w:val="00BB1463"/>
    <w:rsid w:val="00BB38C3"/>
    <w:rsid w:val="00BC4A4C"/>
    <w:rsid w:val="00BD654B"/>
    <w:rsid w:val="00BD70E2"/>
    <w:rsid w:val="00BE1239"/>
    <w:rsid w:val="00BE2ED7"/>
    <w:rsid w:val="00BE3108"/>
    <w:rsid w:val="00BF0523"/>
    <w:rsid w:val="00BF13A8"/>
    <w:rsid w:val="00BF39E4"/>
    <w:rsid w:val="00BF3BCF"/>
    <w:rsid w:val="00BF4894"/>
    <w:rsid w:val="00BF6B6F"/>
    <w:rsid w:val="00BF7719"/>
    <w:rsid w:val="00C0263F"/>
    <w:rsid w:val="00C051AA"/>
    <w:rsid w:val="00C071BE"/>
    <w:rsid w:val="00C10F87"/>
    <w:rsid w:val="00C16684"/>
    <w:rsid w:val="00C21793"/>
    <w:rsid w:val="00C22165"/>
    <w:rsid w:val="00C3191B"/>
    <w:rsid w:val="00C356ED"/>
    <w:rsid w:val="00C37556"/>
    <w:rsid w:val="00C415E5"/>
    <w:rsid w:val="00C4312D"/>
    <w:rsid w:val="00C43A7E"/>
    <w:rsid w:val="00C447AE"/>
    <w:rsid w:val="00C5040E"/>
    <w:rsid w:val="00C507E4"/>
    <w:rsid w:val="00C5244A"/>
    <w:rsid w:val="00C606B7"/>
    <w:rsid w:val="00C60E4F"/>
    <w:rsid w:val="00C60F17"/>
    <w:rsid w:val="00C627B8"/>
    <w:rsid w:val="00C650AA"/>
    <w:rsid w:val="00C72CAD"/>
    <w:rsid w:val="00C7369D"/>
    <w:rsid w:val="00C75367"/>
    <w:rsid w:val="00C80F05"/>
    <w:rsid w:val="00C81670"/>
    <w:rsid w:val="00C826BF"/>
    <w:rsid w:val="00C83942"/>
    <w:rsid w:val="00C84900"/>
    <w:rsid w:val="00C84F2F"/>
    <w:rsid w:val="00C861BF"/>
    <w:rsid w:val="00C906B5"/>
    <w:rsid w:val="00C95B3B"/>
    <w:rsid w:val="00CA1AEF"/>
    <w:rsid w:val="00CA3C50"/>
    <w:rsid w:val="00CA3D38"/>
    <w:rsid w:val="00CA76B4"/>
    <w:rsid w:val="00CB2B9F"/>
    <w:rsid w:val="00CB5659"/>
    <w:rsid w:val="00CB61A0"/>
    <w:rsid w:val="00CC0241"/>
    <w:rsid w:val="00CC30E5"/>
    <w:rsid w:val="00CC4FCB"/>
    <w:rsid w:val="00CD78F5"/>
    <w:rsid w:val="00CE1BCE"/>
    <w:rsid w:val="00CE4CF0"/>
    <w:rsid w:val="00CF6F27"/>
    <w:rsid w:val="00CF72A6"/>
    <w:rsid w:val="00D01A06"/>
    <w:rsid w:val="00D03E46"/>
    <w:rsid w:val="00D102C3"/>
    <w:rsid w:val="00D1167C"/>
    <w:rsid w:val="00D1673D"/>
    <w:rsid w:val="00D23506"/>
    <w:rsid w:val="00D32189"/>
    <w:rsid w:val="00D35186"/>
    <w:rsid w:val="00D3690C"/>
    <w:rsid w:val="00D409DD"/>
    <w:rsid w:val="00D4447F"/>
    <w:rsid w:val="00D44A1F"/>
    <w:rsid w:val="00D456CD"/>
    <w:rsid w:val="00D54CDE"/>
    <w:rsid w:val="00D55D7A"/>
    <w:rsid w:val="00D5691F"/>
    <w:rsid w:val="00D674E6"/>
    <w:rsid w:val="00D74B55"/>
    <w:rsid w:val="00D809B8"/>
    <w:rsid w:val="00D81A7D"/>
    <w:rsid w:val="00D85A18"/>
    <w:rsid w:val="00D920BF"/>
    <w:rsid w:val="00D94063"/>
    <w:rsid w:val="00DA0429"/>
    <w:rsid w:val="00DB0372"/>
    <w:rsid w:val="00DC2086"/>
    <w:rsid w:val="00DC620E"/>
    <w:rsid w:val="00DD12E6"/>
    <w:rsid w:val="00DD29B9"/>
    <w:rsid w:val="00DD3131"/>
    <w:rsid w:val="00DE036B"/>
    <w:rsid w:val="00DE3FC2"/>
    <w:rsid w:val="00DE4B5C"/>
    <w:rsid w:val="00DF3295"/>
    <w:rsid w:val="00DF6927"/>
    <w:rsid w:val="00E0053C"/>
    <w:rsid w:val="00E17DA2"/>
    <w:rsid w:val="00E24A57"/>
    <w:rsid w:val="00E30CF8"/>
    <w:rsid w:val="00E364EE"/>
    <w:rsid w:val="00E428C1"/>
    <w:rsid w:val="00E43460"/>
    <w:rsid w:val="00E43BE0"/>
    <w:rsid w:val="00E44F1C"/>
    <w:rsid w:val="00E5237E"/>
    <w:rsid w:val="00E56486"/>
    <w:rsid w:val="00E60D39"/>
    <w:rsid w:val="00E60F7C"/>
    <w:rsid w:val="00E6430D"/>
    <w:rsid w:val="00E64E6B"/>
    <w:rsid w:val="00E7175C"/>
    <w:rsid w:val="00E7278A"/>
    <w:rsid w:val="00E767FE"/>
    <w:rsid w:val="00E80877"/>
    <w:rsid w:val="00E85F22"/>
    <w:rsid w:val="00E937DD"/>
    <w:rsid w:val="00E93CDA"/>
    <w:rsid w:val="00E9487F"/>
    <w:rsid w:val="00E95A98"/>
    <w:rsid w:val="00EA1B58"/>
    <w:rsid w:val="00EA50AB"/>
    <w:rsid w:val="00EA6FF2"/>
    <w:rsid w:val="00EB0366"/>
    <w:rsid w:val="00EC1322"/>
    <w:rsid w:val="00EC4635"/>
    <w:rsid w:val="00EC593E"/>
    <w:rsid w:val="00EC6BAA"/>
    <w:rsid w:val="00EC7880"/>
    <w:rsid w:val="00ED0F2A"/>
    <w:rsid w:val="00ED2D74"/>
    <w:rsid w:val="00ED3F79"/>
    <w:rsid w:val="00ED4236"/>
    <w:rsid w:val="00ED5421"/>
    <w:rsid w:val="00ED5804"/>
    <w:rsid w:val="00ED6D39"/>
    <w:rsid w:val="00EE1528"/>
    <w:rsid w:val="00EE2701"/>
    <w:rsid w:val="00EE46E1"/>
    <w:rsid w:val="00EE51AE"/>
    <w:rsid w:val="00EF0690"/>
    <w:rsid w:val="00EF0731"/>
    <w:rsid w:val="00EF2520"/>
    <w:rsid w:val="00EF69C3"/>
    <w:rsid w:val="00F01C3D"/>
    <w:rsid w:val="00F02FF4"/>
    <w:rsid w:val="00F06B79"/>
    <w:rsid w:val="00F106C3"/>
    <w:rsid w:val="00F112BD"/>
    <w:rsid w:val="00F11EF1"/>
    <w:rsid w:val="00F12BAF"/>
    <w:rsid w:val="00F142EC"/>
    <w:rsid w:val="00F16BC7"/>
    <w:rsid w:val="00F22913"/>
    <w:rsid w:val="00F22BE0"/>
    <w:rsid w:val="00F32593"/>
    <w:rsid w:val="00F40CA6"/>
    <w:rsid w:val="00F52496"/>
    <w:rsid w:val="00F57C8C"/>
    <w:rsid w:val="00F629D8"/>
    <w:rsid w:val="00F70AC7"/>
    <w:rsid w:val="00F72C03"/>
    <w:rsid w:val="00F74051"/>
    <w:rsid w:val="00F760CF"/>
    <w:rsid w:val="00F839D4"/>
    <w:rsid w:val="00F84A1C"/>
    <w:rsid w:val="00F84BD8"/>
    <w:rsid w:val="00F90EF9"/>
    <w:rsid w:val="00F91298"/>
    <w:rsid w:val="00F92416"/>
    <w:rsid w:val="00FA1290"/>
    <w:rsid w:val="00FA3454"/>
    <w:rsid w:val="00FB69C0"/>
    <w:rsid w:val="00FB7BE7"/>
    <w:rsid w:val="00FC07EF"/>
    <w:rsid w:val="00FD0348"/>
    <w:rsid w:val="00FD0994"/>
    <w:rsid w:val="00FD3058"/>
    <w:rsid w:val="00FE2332"/>
    <w:rsid w:val="00FE5DAB"/>
    <w:rsid w:val="00FF2BFB"/>
    <w:rsid w:val="00FF2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09CFD"/>
  <w15:docId w15:val="{FC91BF19-FBF3-4DEA-9AE2-6988FB6B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952BA"/>
  </w:style>
  <w:style w:type="paragraph" w:styleId="1">
    <w:name w:val="heading 1"/>
    <w:basedOn w:val="a"/>
    <w:next w:val="a"/>
    <w:link w:val="10"/>
    <w:qFormat/>
    <w:rsid w:val="00550349"/>
    <w:pPr>
      <w:keepNext/>
      <w:jc w:val="center"/>
      <w:outlineLvl w:val="0"/>
    </w:pPr>
    <w:rPr>
      <w:b/>
      <w:sz w:val="24"/>
    </w:rPr>
  </w:style>
  <w:style w:type="paragraph" w:styleId="2">
    <w:name w:val="heading 2"/>
    <w:basedOn w:val="a"/>
    <w:next w:val="a"/>
    <w:qFormat/>
    <w:rsid w:val="00550349"/>
    <w:pPr>
      <w:keepNext/>
      <w:jc w:val="both"/>
      <w:outlineLvl w:val="1"/>
    </w:pPr>
    <w:rPr>
      <w:sz w:val="24"/>
    </w:rPr>
  </w:style>
  <w:style w:type="paragraph" w:styleId="3">
    <w:name w:val="heading 3"/>
    <w:basedOn w:val="a"/>
    <w:next w:val="a"/>
    <w:qFormat/>
    <w:rsid w:val="00550349"/>
    <w:pPr>
      <w:keepNext/>
      <w:jc w:val="center"/>
      <w:outlineLvl w:val="2"/>
    </w:pPr>
    <w:rPr>
      <w:sz w:val="26"/>
    </w:rPr>
  </w:style>
  <w:style w:type="paragraph" w:styleId="4">
    <w:name w:val="heading 4"/>
    <w:basedOn w:val="a"/>
    <w:next w:val="a"/>
    <w:qFormat/>
    <w:rsid w:val="00550349"/>
    <w:pPr>
      <w:keepNext/>
      <w:jc w:val="center"/>
      <w:outlineLvl w:val="3"/>
    </w:pPr>
    <w:rPr>
      <w:b/>
      <w:bCs/>
    </w:rPr>
  </w:style>
  <w:style w:type="paragraph" w:styleId="5">
    <w:name w:val="heading 5"/>
    <w:basedOn w:val="a"/>
    <w:next w:val="a"/>
    <w:qFormat/>
    <w:rsid w:val="00550349"/>
    <w:pPr>
      <w:keepNext/>
      <w:ind w:firstLine="720"/>
      <w:jc w:val="center"/>
      <w:outlineLvl w:val="4"/>
    </w:pPr>
    <w:rPr>
      <w:b/>
      <w:bCs/>
      <w:sz w:val="24"/>
    </w:rPr>
  </w:style>
  <w:style w:type="paragraph" w:styleId="6">
    <w:name w:val="heading 6"/>
    <w:basedOn w:val="a"/>
    <w:next w:val="a"/>
    <w:qFormat/>
    <w:rsid w:val="00550349"/>
    <w:pPr>
      <w:keepNext/>
      <w:spacing w:line="360" w:lineRule="auto"/>
      <w:ind w:left="6237" w:firstLine="720"/>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50349"/>
    <w:pPr>
      <w:jc w:val="center"/>
    </w:pPr>
    <w:rPr>
      <w:b/>
      <w:sz w:val="28"/>
    </w:rPr>
  </w:style>
  <w:style w:type="paragraph" w:styleId="a5">
    <w:name w:val="Body Text"/>
    <w:basedOn w:val="a"/>
    <w:link w:val="a6"/>
    <w:rsid w:val="00550349"/>
    <w:rPr>
      <w:sz w:val="24"/>
    </w:rPr>
  </w:style>
  <w:style w:type="paragraph" w:styleId="a7">
    <w:name w:val="Body Text Indent"/>
    <w:basedOn w:val="a"/>
    <w:rsid w:val="00550349"/>
    <w:pPr>
      <w:ind w:left="1418"/>
      <w:jc w:val="both"/>
    </w:pPr>
    <w:rPr>
      <w:b/>
      <w:sz w:val="18"/>
    </w:rPr>
  </w:style>
  <w:style w:type="paragraph" w:customStyle="1" w:styleId="Iauiue">
    <w:name w:val="Iau?iue"/>
    <w:rsid w:val="00550349"/>
    <w:rPr>
      <w:color w:val="000000"/>
      <w:sz w:val="24"/>
    </w:rPr>
  </w:style>
  <w:style w:type="paragraph" w:styleId="20">
    <w:name w:val="Body Text 2"/>
    <w:basedOn w:val="a"/>
    <w:rsid w:val="00550349"/>
    <w:pPr>
      <w:jc w:val="both"/>
    </w:pPr>
    <w:rPr>
      <w:sz w:val="24"/>
    </w:rPr>
  </w:style>
  <w:style w:type="paragraph" w:styleId="a8">
    <w:name w:val="footer"/>
    <w:basedOn w:val="a"/>
    <w:rsid w:val="00550349"/>
    <w:pPr>
      <w:tabs>
        <w:tab w:val="center" w:pos="4153"/>
        <w:tab w:val="right" w:pos="8306"/>
      </w:tabs>
    </w:pPr>
  </w:style>
  <w:style w:type="character" w:styleId="a9">
    <w:name w:val="page number"/>
    <w:basedOn w:val="a0"/>
    <w:rsid w:val="00550349"/>
  </w:style>
  <w:style w:type="paragraph" w:styleId="21">
    <w:name w:val="Body Text Indent 2"/>
    <w:basedOn w:val="a"/>
    <w:rsid w:val="00550349"/>
    <w:pPr>
      <w:ind w:firstLine="720"/>
      <w:jc w:val="both"/>
    </w:pPr>
    <w:rPr>
      <w:sz w:val="26"/>
    </w:rPr>
  </w:style>
  <w:style w:type="paragraph" w:styleId="30">
    <w:name w:val="Body Text Indent 3"/>
    <w:basedOn w:val="a"/>
    <w:rsid w:val="00550349"/>
    <w:pPr>
      <w:ind w:firstLine="720"/>
    </w:pPr>
    <w:rPr>
      <w:sz w:val="26"/>
    </w:rPr>
  </w:style>
  <w:style w:type="paragraph" w:styleId="aa">
    <w:name w:val="header"/>
    <w:aliases w:val=" Знак23,Знак23"/>
    <w:basedOn w:val="a"/>
    <w:link w:val="ab"/>
    <w:uiPriority w:val="99"/>
    <w:rsid w:val="00550349"/>
    <w:pPr>
      <w:tabs>
        <w:tab w:val="center" w:pos="4153"/>
        <w:tab w:val="right" w:pos="8306"/>
      </w:tabs>
    </w:pPr>
  </w:style>
  <w:style w:type="character" w:styleId="ac">
    <w:name w:val="Hyperlink"/>
    <w:uiPriority w:val="99"/>
    <w:rsid w:val="00550349"/>
    <w:rPr>
      <w:color w:val="0000FF"/>
      <w:u w:val="single"/>
    </w:rPr>
  </w:style>
  <w:style w:type="paragraph" w:styleId="ad">
    <w:name w:val="footnote text"/>
    <w:basedOn w:val="a"/>
    <w:link w:val="ae"/>
    <w:rsid w:val="00550349"/>
  </w:style>
  <w:style w:type="paragraph" w:styleId="af">
    <w:name w:val="Balloon Text"/>
    <w:basedOn w:val="a"/>
    <w:semiHidden/>
    <w:rsid w:val="00D809B8"/>
    <w:rPr>
      <w:rFonts w:ascii="Tahoma" w:hAnsi="Tahoma" w:cs="Tahoma"/>
      <w:sz w:val="16"/>
      <w:szCs w:val="16"/>
    </w:rPr>
  </w:style>
  <w:style w:type="paragraph" w:customStyle="1" w:styleId="tez0">
    <w:name w:val="te_z0"/>
    <w:basedOn w:val="a"/>
    <w:next w:val="a"/>
    <w:rsid w:val="005D14DD"/>
    <w:pPr>
      <w:keepNext/>
      <w:numPr>
        <w:numId w:val="3"/>
      </w:numPr>
      <w:spacing w:after="120"/>
      <w:jc w:val="center"/>
    </w:pPr>
    <w:rPr>
      <w:rFonts w:ascii="Arial" w:hAnsi="Arial" w:cs="Arial"/>
      <w:b/>
      <w:caps/>
      <w:sz w:val="24"/>
      <w:szCs w:val="24"/>
    </w:rPr>
  </w:style>
  <w:style w:type="paragraph" w:customStyle="1" w:styleId="tez01">
    <w:name w:val="te_z01"/>
    <w:basedOn w:val="a"/>
    <w:next w:val="a"/>
    <w:rsid w:val="005D14DD"/>
    <w:pPr>
      <w:keepNext/>
      <w:numPr>
        <w:ilvl w:val="1"/>
        <w:numId w:val="3"/>
      </w:numPr>
      <w:spacing w:after="60"/>
      <w:jc w:val="both"/>
    </w:pPr>
    <w:rPr>
      <w:rFonts w:cs="Arial"/>
      <w:b/>
      <w:sz w:val="24"/>
      <w:szCs w:val="24"/>
    </w:rPr>
  </w:style>
  <w:style w:type="paragraph" w:customStyle="1" w:styleId="tez012">
    <w:name w:val="te_z012"/>
    <w:basedOn w:val="a"/>
    <w:rsid w:val="005D14DD"/>
    <w:pPr>
      <w:numPr>
        <w:ilvl w:val="2"/>
        <w:numId w:val="3"/>
      </w:numPr>
      <w:spacing w:after="60"/>
      <w:jc w:val="both"/>
    </w:pPr>
    <w:rPr>
      <w:rFonts w:cs="Arial"/>
      <w:sz w:val="24"/>
      <w:szCs w:val="24"/>
    </w:rPr>
  </w:style>
  <w:style w:type="paragraph" w:customStyle="1" w:styleId="tez012a">
    <w:name w:val="te_z012a"/>
    <w:basedOn w:val="a"/>
    <w:next w:val="tez012"/>
    <w:rsid w:val="005D14DD"/>
    <w:pPr>
      <w:numPr>
        <w:ilvl w:val="3"/>
        <w:numId w:val="3"/>
      </w:numPr>
      <w:jc w:val="both"/>
    </w:pPr>
    <w:rPr>
      <w:rFonts w:cs="Arial"/>
      <w:sz w:val="24"/>
      <w:szCs w:val="24"/>
    </w:rPr>
  </w:style>
  <w:style w:type="paragraph" w:customStyle="1" w:styleId="22">
    <w:name w:val="Знак Знак Знак2 Знак"/>
    <w:basedOn w:val="a"/>
    <w:rsid w:val="004E5820"/>
    <w:pPr>
      <w:spacing w:after="160" w:line="240" w:lineRule="exact"/>
    </w:pPr>
    <w:rPr>
      <w:rFonts w:ascii="Verdana" w:hAnsi="Verdana" w:cs="Verdana"/>
      <w:lang w:val="en-US" w:eastAsia="en-US"/>
    </w:rPr>
  </w:style>
  <w:style w:type="paragraph" w:customStyle="1" w:styleId="23">
    <w:name w:val="Знак Знак Знак2 Знак"/>
    <w:basedOn w:val="a"/>
    <w:rsid w:val="00DF6927"/>
    <w:pPr>
      <w:spacing w:after="160" w:line="240" w:lineRule="exact"/>
    </w:pPr>
    <w:rPr>
      <w:rFonts w:ascii="Verdana" w:hAnsi="Verdana" w:cs="Verdana"/>
      <w:lang w:val="en-US" w:eastAsia="en-US"/>
    </w:rPr>
  </w:style>
  <w:style w:type="paragraph" w:customStyle="1" w:styleId="CharChar">
    <w:name w:val="Char Char Знак Знак"/>
    <w:basedOn w:val="a"/>
    <w:rsid w:val="001E5002"/>
    <w:pPr>
      <w:tabs>
        <w:tab w:val="num" w:pos="432"/>
      </w:tabs>
      <w:spacing w:before="120" w:after="160"/>
      <w:ind w:left="432" w:hanging="432"/>
      <w:jc w:val="both"/>
    </w:pPr>
    <w:rPr>
      <w:b/>
      <w:bCs/>
      <w:caps/>
      <w:sz w:val="32"/>
      <w:szCs w:val="32"/>
      <w:lang w:val="en-US" w:eastAsia="en-US"/>
    </w:rPr>
  </w:style>
  <w:style w:type="character" w:styleId="af0">
    <w:name w:val="annotation reference"/>
    <w:semiHidden/>
    <w:rsid w:val="00455FCE"/>
    <w:rPr>
      <w:sz w:val="16"/>
      <w:szCs w:val="16"/>
    </w:rPr>
  </w:style>
  <w:style w:type="paragraph" w:styleId="af1">
    <w:name w:val="annotation text"/>
    <w:basedOn w:val="a"/>
    <w:semiHidden/>
    <w:rsid w:val="00455FCE"/>
  </w:style>
  <w:style w:type="paragraph" w:styleId="af2">
    <w:name w:val="annotation subject"/>
    <w:basedOn w:val="af1"/>
    <w:next w:val="af1"/>
    <w:semiHidden/>
    <w:rsid w:val="00455FCE"/>
    <w:rPr>
      <w:b/>
      <w:bCs/>
    </w:rPr>
  </w:style>
  <w:style w:type="table" w:styleId="af3">
    <w:name w:val="Table Grid"/>
    <w:basedOn w:val="a1"/>
    <w:rsid w:val="00352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Знак"/>
    <w:link w:val="a5"/>
    <w:rsid w:val="003433FB"/>
    <w:rPr>
      <w:sz w:val="24"/>
      <w:lang w:val="ru-RU" w:eastAsia="ru-RU" w:bidi="ar-SA"/>
    </w:rPr>
  </w:style>
  <w:style w:type="character" w:customStyle="1" w:styleId="a4">
    <w:name w:val="Заголовок Знак"/>
    <w:link w:val="a3"/>
    <w:locked/>
    <w:rsid w:val="00D01A06"/>
    <w:rPr>
      <w:b/>
      <w:sz w:val="28"/>
      <w:lang w:val="ru-RU" w:eastAsia="ru-RU" w:bidi="ar-SA"/>
    </w:rPr>
  </w:style>
  <w:style w:type="paragraph" w:customStyle="1" w:styleId="af4">
    <w:name w:val="Знак Знак Знак Знак Знак"/>
    <w:basedOn w:val="a"/>
    <w:rsid w:val="0029482C"/>
    <w:pPr>
      <w:tabs>
        <w:tab w:val="num" w:pos="432"/>
      </w:tabs>
      <w:spacing w:before="120" w:after="160"/>
      <w:ind w:left="432" w:hanging="432"/>
      <w:jc w:val="both"/>
    </w:pPr>
    <w:rPr>
      <w:rFonts w:ascii="Arial" w:hAnsi="Arial"/>
      <w:b/>
      <w:bCs/>
      <w:caps/>
      <w:sz w:val="32"/>
      <w:szCs w:val="32"/>
      <w:lang w:val="en-US" w:eastAsia="en-US"/>
    </w:rPr>
  </w:style>
  <w:style w:type="paragraph" w:customStyle="1" w:styleId="ConsNormal">
    <w:name w:val="ConsNormal"/>
    <w:rsid w:val="00AA075F"/>
    <w:pPr>
      <w:autoSpaceDE w:val="0"/>
      <w:autoSpaceDN w:val="0"/>
      <w:adjustRightInd w:val="0"/>
      <w:ind w:right="19772" w:firstLine="720"/>
    </w:pPr>
    <w:rPr>
      <w:rFonts w:ascii="Arial" w:hAnsi="Arial" w:cs="Arial"/>
    </w:rPr>
  </w:style>
  <w:style w:type="character" w:customStyle="1" w:styleId="ae">
    <w:name w:val="Текст сноски Знак"/>
    <w:basedOn w:val="a0"/>
    <w:link w:val="ad"/>
    <w:rsid w:val="001C64F5"/>
  </w:style>
  <w:style w:type="character" w:styleId="af5">
    <w:name w:val="footnote reference"/>
    <w:rsid w:val="001C64F5"/>
    <w:rPr>
      <w:vertAlign w:val="superscript"/>
    </w:rPr>
  </w:style>
  <w:style w:type="character" w:customStyle="1" w:styleId="11">
    <w:name w:val="Знак Знак1"/>
    <w:locked/>
    <w:rsid w:val="00BF6B6F"/>
    <w:rPr>
      <w:b/>
      <w:bCs/>
      <w:sz w:val="24"/>
      <w:szCs w:val="24"/>
      <w:lang w:val="ru-RU" w:eastAsia="ru-RU" w:bidi="ar-SA"/>
    </w:rPr>
  </w:style>
  <w:style w:type="paragraph" w:styleId="24">
    <w:name w:val="List Number 2"/>
    <w:basedOn w:val="a"/>
    <w:uiPriority w:val="99"/>
    <w:unhideWhenUsed/>
    <w:rsid w:val="00380D83"/>
    <w:pPr>
      <w:overflowPunct w:val="0"/>
      <w:autoSpaceDE w:val="0"/>
      <w:autoSpaceDN w:val="0"/>
      <w:ind w:left="576" w:hanging="576"/>
      <w:jc w:val="both"/>
    </w:pPr>
    <w:rPr>
      <w:sz w:val="24"/>
      <w:szCs w:val="24"/>
    </w:rPr>
  </w:style>
  <w:style w:type="character" w:customStyle="1" w:styleId="ab">
    <w:name w:val="Верхний колонтитул Знак"/>
    <w:aliases w:val=" Знак23 Знак,Знак23 Знак"/>
    <w:link w:val="aa"/>
    <w:uiPriority w:val="99"/>
    <w:rsid w:val="005807ED"/>
  </w:style>
  <w:style w:type="paragraph" w:styleId="af6">
    <w:name w:val="No Spacing"/>
    <w:uiPriority w:val="1"/>
    <w:qFormat/>
    <w:rsid w:val="00DC2086"/>
    <w:rPr>
      <w:rFonts w:ascii="Calibri" w:eastAsia="Calibri" w:hAnsi="Calibri"/>
      <w:sz w:val="22"/>
      <w:szCs w:val="22"/>
      <w:lang w:eastAsia="en-US"/>
    </w:rPr>
  </w:style>
  <w:style w:type="paragraph" w:customStyle="1" w:styleId="ConsPlusNormal">
    <w:name w:val="ConsPlusNormal"/>
    <w:rsid w:val="00D74B55"/>
    <w:pPr>
      <w:autoSpaceDE w:val="0"/>
      <w:autoSpaceDN w:val="0"/>
      <w:adjustRightInd w:val="0"/>
    </w:pPr>
  </w:style>
  <w:style w:type="paragraph" w:styleId="af7">
    <w:name w:val="List Paragraph"/>
    <w:aliases w:val="ПКФ Список,-Абзац списка,Use Case List Paragraph,Bullet Number,Figure_name,List Paragraph1,numbered,Bullet List,FooterText,Paragraphe de liste1,Bulletr List Paragraph,列出段落,列出段落1,List Paragraph2,List Paragraph21,Párrafo de lista1,UL,Булет 1"/>
    <w:basedOn w:val="a"/>
    <w:link w:val="af8"/>
    <w:uiPriority w:val="34"/>
    <w:qFormat/>
    <w:rsid w:val="00EC7880"/>
    <w:pPr>
      <w:spacing w:after="200" w:line="276" w:lineRule="auto"/>
      <w:ind w:left="720"/>
      <w:contextualSpacing/>
    </w:pPr>
    <w:rPr>
      <w:rFonts w:ascii="Calibri" w:eastAsia="Calibri" w:hAnsi="Calibri"/>
      <w:sz w:val="22"/>
      <w:szCs w:val="22"/>
      <w:lang w:eastAsia="en-US"/>
    </w:rPr>
  </w:style>
  <w:style w:type="paragraph" w:customStyle="1" w:styleId="af9">
    <w:name w:val="Таблица шапка"/>
    <w:basedOn w:val="a"/>
    <w:rsid w:val="00EC7880"/>
    <w:pPr>
      <w:keepNext/>
      <w:spacing w:before="40" w:after="40"/>
      <w:ind w:left="57" w:right="57"/>
    </w:pPr>
    <w:rPr>
      <w:sz w:val="24"/>
    </w:rPr>
  </w:style>
  <w:style w:type="paragraph" w:customStyle="1" w:styleId="afa">
    <w:name w:val="Таблица текст"/>
    <w:basedOn w:val="a"/>
    <w:rsid w:val="00EC7880"/>
    <w:pPr>
      <w:spacing w:before="40" w:after="40"/>
      <w:ind w:left="57" w:right="57"/>
    </w:pPr>
    <w:rPr>
      <w:sz w:val="28"/>
    </w:rPr>
  </w:style>
  <w:style w:type="paragraph" w:styleId="afb">
    <w:name w:val="Plain Text"/>
    <w:basedOn w:val="a"/>
    <w:link w:val="afc"/>
    <w:uiPriority w:val="99"/>
    <w:unhideWhenUsed/>
    <w:rsid w:val="00025993"/>
    <w:rPr>
      <w:rFonts w:ascii="Consolas" w:eastAsia="Calibri" w:hAnsi="Consolas"/>
      <w:sz w:val="21"/>
      <w:szCs w:val="21"/>
      <w:lang w:eastAsia="en-US"/>
    </w:rPr>
  </w:style>
  <w:style w:type="character" w:customStyle="1" w:styleId="afc">
    <w:name w:val="Текст Знак"/>
    <w:basedOn w:val="a0"/>
    <w:link w:val="afb"/>
    <w:uiPriority w:val="99"/>
    <w:rsid w:val="00025993"/>
    <w:rPr>
      <w:rFonts w:ascii="Consolas" w:eastAsia="Calibri" w:hAnsi="Consolas"/>
      <w:sz w:val="21"/>
      <w:szCs w:val="21"/>
      <w:lang w:eastAsia="en-US"/>
    </w:rPr>
  </w:style>
  <w:style w:type="character" w:customStyle="1" w:styleId="af8">
    <w:name w:val="Абзац списка Знак"/>
    <w:aliases w:val="ПКФ Список Знак,-Абзац списка Знак,Use Case List Paragraph Знак,Bullet Number Знак,Figure_name Знак,List Paragraph1 Знак,numbered Знак,Bullet List Знак,FooterText Знак,Paragraphe de liste1 Знак,Bulletr List Paragraph Знак,列出段落 Знак"/>
    <w:link w:val="af7"/>
    <w:uiPriority w:val="34"/>
    <w:qFormat/>
    <w:rsid w:val="007839B5"/>
    <w:rPr>
      <w:rFonts w:ascii="Calibri" w:eastAsia="Calibri" w:hAnsi="Calibri"/>
      <w:sz w:val="22"/>
      <w:szCs w:val="22"/>
      <w:lang w:eastAsia="en-US"/>
    </w:rPr>
  </w:style>
  <w:style w:type="paragraph" w:customStyle="1" w:styleId="Text">
    <w:name w:val="Text"/>
    <w:basedOn w:val="a"/>
    <w:rsid w:val="007839B5"/>
    <w:pPr>
      <w:spacing w:after="240"/>
    </w:pPr>
    <w:rPr>
      <w:sz w:val="24"/>
      <w:lang w:val="en-US" w:eastAsia="en-US"/>
    </w:rPr>
  </w:style>
  <w:style w:type="paragraph" w:customStyle="1" w:styleId="no1">
    <w:name w:val="no1"/>
    <w:basedOn w:val="a"/>
    <w:rsid w:val="00255EB9"/>
    <w:pPr>
      <w:spacing w:after="210" w:line="264" w:lineRule="auto"/>
      <w:jc w:val="both"/>
    </w:pPr>
    <w:rPr>
      <w:rFonts w:ascii="Arial" w:hAnsi="Arial"/>
      <w:sz w:val="21"/>
      <w:szCs w:val="21"/>
      <w:lang w:val="en-GB" w:eastAsia="en-US"/>
    </w:rPr>
  </w:style>
  <w:style w:type="paragraph" w:customStyle="1" w:styleId="no2">
    <w:name w:val="no2"/>
    <w:basedOn w:val="a"/>
    <w:rsid w:val="00255EB9"/>
    <w:pPr>
      <w:spacing w:after="210" w:line="264" w:lineRule="auto"/>
      <w:jc w:val="both"/>
    </w:pPr>
    <w:rPr>
      <w:rFonts w:ascii="Arial" w:hAnsi="Arial"/>
      <w:sz w:val="21"/>
      <w:szCs w:val="21"/>
      <w:lang w:val="en-GB" w:eastAsia="en-US"/>
    </w:rPr>
  </w:style>
  <w:style w:type="paragraph" w:customStyle="1" w:styleId="no4">
    <w:name w:val="no4"/>
    <w:basedOn w:val="a"/>
    <w:rsid w:val="00255EB9"/>
    <w:pPr>
      <w:spacing w:after="210" w:line="264" w:lineRule="auto"/>
      <w:jc w:val="both"/>
    </w:pPr>
    <w:rPr>
      <w:rFonts w:ascii="Arial" w:hAnsi="Arial"/>
      <w:sz w:val="21"/>
      <w:szCs w:val="21"/>
      <w:lang w:val="en-GB" w:eastAsia="en-US"/>
    </w:rPr>
  </w:style>
  <w:style w:type="character" w:customStyle="1" w:styleId="Body2Char">
    <w:name w:val="Body 2 Char"/>
    <w:link w:val="Body2"/>
    <w:locked/>
    <w:rsid w:val="00255EB9"/>
    <w:rPr>
      <w:rFonts w:ascii="Arial" w:eastAsia="Arial Unicode MS" w:hAnsi="Arial" w:cs="Arial"/>
      <w:sz w:val="21"/>
      <w:szCs w:val="21"/>
      <w:lang w:val="en-GB" w:eastAsia="en-GB"/>
    </w:rPr>
  </w:style>
  <w:style w:type="paragraph" w:customStyle="1" w:styleId="Body2">
    <w:name w:val="Body 2"/>
    <w:basedOn w:val="a"/>
    <w:link w:val="Body2Char"/>
    <w:qFormat/>
    <w:rsid w:val="00255EB9"/>
    <w:pPr>
      <w:spacing w:after="210" w:line="264" w:lineRule="auto"/>
      <w:ind w:left="709"/>
      <w:jc w:val="both"/>
    </w:pPr>
    <w:rPr>
      <w:rFonts w:ascii="Arial" w:eastAsia="Arial Unicode MS" w:hAnsi="Arial" w:cs="Arial"/>
      <w:sz w:val="21"/>
      <w:szCs w:val="21"/>
      <w:lang w:val="en-GB" w:eastAsia="en-GB"/>
    </w:rPr>
  </w:style>
  <w:style w:type="character" w:customStyle="1" w:styleId="10">
    <w:name w:val="Заголовок 1 Знак"/>
    <w:basedOn w:val="a0"/>
    <w:link w:val="1"/>
    <w:rsid w:val="00944245"/>
    <w:rPr>
      <w:b/>
      <w:sz w:val="24"/>
    </w:rPr>
  </w:style>
  <w:style w:type="character" w:customStyle="1" w:styleId="mChar">
    <w:name w:val="m_ПростойТекст Char"/>
    <w:link w:val="m"/>
    <w:locked/>
    <w:rsid w:val="00944245"/>
    <w:rPr>
      <w:sz w:val="24"/>
      <w:szCs w:val="24"/>
    </w:rPr>
  </w:style>
  <w:style w:type="paragraph" w:customStyle="1" w:styleId="m">
    <w:name w:val="m_ПростойТекст"/>
    <w:basedOn w:val="a"/>
    <w:link w:val="mChar"/>
    <w:rsid w:val="00944245"/>
    <w:pPr>
      <w:jc w:val="both"/>
    </w:pPr>
    <w:rPr>
      <w:sz w:val="24"/>
      <w:szCs w:val="24"/>
    </w:rPr>
  </w:style>
  <w:style w:type="paragraph" w:customStyle="1" w:styleId="no3">
    <w:name w:val="no3"/>
    <w:basedOn w:val="a"/>
    <w:rsid w:val="00944245"/>
    <w:pPr>
      <w:tabs>
        <w:tab w:val="num" w:pos="709"/>
      </w:tabs>
      <w:spacing w:after="210" w:line="264" w:lineRule="auto"/>
      <w:ind w:firstLine="709"/>
      <w:jc w:val="both"/>
    </w:pPr>
    <w:rPr>
      <w:rFonts w:ascii="Arial" w:hAnsi="Arial"/>
      <w:sz w:val="21"/>
      <w:szCs w:val="21"/>
      <w:lang w:val="en-GB" w:eastAsia="en-US"/>
    </w:rPr>
  </w:style>
  <w:style w:type="character" w:customStyle="1" w:styleId="Body3Char">
    <w:name w:val="Body 3 Char"/>
    <w:link w:val="Body3"/>
    <w:locked/>
    <w:rsid w:val="00944245"/>
    <w:rPr>
      <w:rFonts w:ascii="Arial" w:eastAsia="Arial Unicode MS" w:hAnsi="Arial" w:cs="Arial"/>
      <w:sz w:val="21"/>
      <w:szCs w:val="21"/>
      <w:lang w:val="en-GB" w:eastAsia="en-GB"/>
    </w:rPr>
  </w:style>
  <w:style w:type="paragraph" w:customStyle="1" w:styleId="Body3">
    <w:name w:val="Body 3"/>
    <w:basedOn w:val="Body2"/>
    <w:link w:val="Body3Char"/>
    <w:qFormat/>
    <w:rsid w:val="00944245"/>
    <w:pPr>
      <w:ind w:left="1418"/>
    </w:pPr>
  </w:style>
  <w:style w:type="paragraph" w:styleId="afd">
    <w:name w:val="Revision"/>
    <w:hidden/>
    <w:uiPriority w:val="99"/>
    <w:semiHidden/>
    <w:rsid w:val="00E6430D"/>
  </w:style>
  <w:style w:type="character" w:styleId="afe">
    <w:name w:val="Unresolved Mention"/>
    <w:basedOn w:val="a0"/>
    <w:uiPriority w:val="99"/>
    <w:semiHidden/>
    <w:unhideWhenUsed/>
    <w:rsid w:val="009B7314"/>
    <w:rPr>
      <w:color w:val="605E5C"/>
      <w:shd w:val="clear" w:color="auto" w:fill="E1DFDD"/>
    </w:rPr>
  </w:style>
  <w:style w:type="table" w:customStyle="1" w:styleId="12">
    <w:name w:val="Сетка таблицы1"/>
    <w:basedOn w:val="a1"/>
    <w:next w:val="af3"/>
    <w:rsid w:val="007F7EBE"/>
    <w:rPr>
      <w:rFonts w:eastAsia="Calibri"/>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1"/>
    <w:next w:val="af3"/>
    <w:rsid w:val="00012A5B"/>
    <w:rPr>
      <w:rFonts w:eastAsia="Calibri"/>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6815">
      <w:bodyDiv w:val="1"/>
      <w:marLeft w:val="0"/>
      <w:marRight w:val="0"/>
      <w:marTop w:val="0"/>
      <w:marBottom w:val="0"/>
      <w:divBdr>
        <w:top w:val="none" w:sz="0" w:space="0" w:color="auto"/>
        <w:left w:val="none" w:sz="0" w:space="0" w:color="auto"/>
        <w:bottom w:val="none" w:sz="0" w:space="0" w:color="auto"/>
        <w:right w:val="none" w:sz="0" w:space="0" w:color="auto"/>
      </w:divBdr>
    </w:div>
    <w:div w:id="73167175">
      <w:bodyDiv w:val="1"/>
      <w:marLeft w:val="0"/>
      <w:marRight w:val="0"/>
      <w:marTop w:val="0"/>
      <w:marBottom w:val="0"/>
      <w:divBdr>
        <w:top w:val="none" w:sz="0" w:space="0" w:color="auto"/>
        <w:left w:val="none" w:sz="0" w:space="0" w:color="auto"/>
        <w:bottom w:val="none" w:sz="0" w:space="0" w:color="auto"/>
        <w:right w:val="none" w:sz="0" w:space="0" w:color="auto"/>
      </w:divBdr>
    </w:div>
    <w:div w:id="140461438">
      <w:bodyDiv w:val="1"/>
      <w:marLeft w:val="0"/>
      <w:marRight w:val="0"/>
      <w:marTop w:val="0"/>
      <w:marBottom w:val="0"/>
      <w:divBdr>
        <w:top w:val="none" w:sz="0" w:space="0" w:color="auto"/>
        <w:left w:val="none" w:sz="0" w:space="0" w:color="auto"/>
        <w:bottom w:val="none" w:sz="0" w:space="0" w:color="auto"/>
        <w:right w:val="none" w:sz="0" w:space="0" w:color="auto"/>
      </w:divBdr>
    </w:div>
    <w:div w:id="287132001">
      <w:bodyDiv w:val="1"/>
      <w:marLeft w:val="0"/>
      <w:marRight w:val="0"/>
      <w:marTop w:val="0"/>
      <w:marBottom w:val="0"/>
      <w:divBdr>
        <w:top w:val="none" w:sz="0" w:space="0" w:color="auto"/>
        <w:left w:val="none" w:sz="0" w:space="0" w:color="auto"/>
        <w:bottom w:val="none" w:sz="0" w:space="0" w:color="auto"/>
        <w:right w:val="none" w:sz="0" w:space="0" w:color="auto"/>
      </w:divBdr>
    </w:div>
    <w:div w:id="386690023">
      <w:bodyDiv w:val="1"/>
      <w:marLeft w:val="0"/>
      <w:marRight w:val="0"/>
      <w:marTop w:val="0"/>
      <w:marBottom w:val="0"/>
      <w:divBdr>
        <w:top w:val="none" w:sz="0" w:space="0" w:color="auto"/>
        <w:left w:val="none" w:sz="0" w:space="0" w:color="auto"/>
        <w:bottom w:val="none" w:sz="0" w:space="0" w:color="auto"/>
        <w:right w:val="none" w:sz="0" w:space="0" w:color="auto"/>
      </w:divBdr>
    </w:div>
    <w:div w:id="444467397">
      <w:bodyDiv w:val="1"/>
      <w:marLeft w:val="0"/>
      <w:marRight w:val="0"/>
      <w:marTop w:val="0"/>
      <w:marBottom w:val="0"/>
      <w:divBdr>
        <w:top w:val="none" w:sz="0" w:space="0" w:color="auto"/>
        <w:left w:val="none" w:sz="0" w:space="0" w:color="auto"/>
        <w:bottom w:val="none" w:sz="0" w:space="0" w:color="auto"/>
        <w:right w:val="none" w:sz="0" w:space="0" w:color="auto"/>
      </w:divBdr>
    </w:div>
    <w:div w:id="491025557">
      <w:bodyDiv w:val="1"/>
      <w:marLeft w:val="0"/>
      <w:marRight w:val="0"/>
      <w:marTop w:val="0"/>
      <w:marBottom w:val="0"/>
      <w:divBdr>
        <w:top w:val="none" w:sz="0" w:space="0" w:color="auto"/>
        <w:left w:val="none" w:sz="0" w:space="0" w:color="auto"/>
        <w:bottom w:val="none" w:sz="0" w:space="0" w:color="auto"/>
        <w:right w:val="none" w:sz="0" w:space="0" w:color="auto"/>
      </w:divBdr>
    </w:div>
    <w:div w:id="1144588228">
      <w:bodyDiv w:val="1"/>
      <w:marLeft w:val="0"/>
      <w:marRight w:val="0"/>
      <w:marTop w:val="0"/>
      <w:marBottom w:val="0"/>
      <w:divBdr>
        <w:top w:val="none" w:sz="0" w:space="0" w:color="auto"/>
        <w:left w:val="none" w:sz="0" w:space="0" w:color="auto"/>
        <w:bottom w:val="none" w:sz="0" w:space="0" w:color="auto"/>
        <w:right w:val="none" w:sz="0" w:space="0" w:color="auto"/>
      </w:divBdr>
    </w:div>
    <w:div w:id="1202743386">
      <w:bodyDiv w:val="1"/>
      <w:marLeft w:val="0"/>
      <w:marRight w:val="0"/>
      <w:marTop w:val="0"/>
      <w:marBottom w:val="0"/>
      <w:divBdr>
        <w:top w:val="none" w:sz="0" w:space="0" w:color="auto"/>
        <w:left w:val="none" w:sz="0" w:space="0" w:color="auto"/>
        <w:bottom w:val="none" w:sz="0" w:space="0" w:color="auto"/>
        <w:right w:val="none" w:sz="0" w:space="0" w:color="auto"/>
      </w:divBdr>
    </w:div>
    <w:div w:id="1354453751">
      <w:bodyDiv w:val="1"/>
      <w:marLeft w:val="0"/>
      <w:marRight w:val="0"/>
      <w:marTop w:val="0"/>
      <w:marBottom w:val="0"/>
      <w:divBdr>
        <w:top w:val="none" w:sz="0" w:space="0" w:color="auto"/>
        <w:left w:val="none" w:sz="0" w:space="0" w:color="auto"/>
        <w:bottom w:val="none" w:sz="0" w:space="0" w:color="auto"/>
        <w:right w:val="none" w:sz="0" w:space="0" w:color="auto"/>
      </w:divBdr>
    </w:div>
    <w:div w:id="1665667450">
      <w:bodyDiv w:val="1"/>
      <w:marLeft w:val="0"/>
      <w:marRight w:val="0"/>
      <w:marTop w:val="0"/>
      <w:marBottom w:val="0"/>
      <w:divBdr>
        <w:top w:val="none" w:sz="0" w:space="0" w:color="auto"/>
        <w:left w:val="none" w:sz="0" w:space="0" w:color="auto"/>
        <w:bottom w:val="none" w:sz="0" w:space="0" w:color="auto"/>
        <w:right w:val="none" w:sz="0" w:space="0" w:color="auto"/>
      </w:divBdr>
    </w:div>
    <w:div w:id="1752777025">
      <w:bodyDiv w:val="1"/>
      <w:marLeft w:val="0"/>
      <w:marRight w:val="0"/>
      <w:marTop w:val="0"/>
      <w:marBottom w:val="0"/>
      <w:divBdr>
        <w:top w:val="none" w:sz="0" w:space="0" w:color="auto"/>
        <w:left w:val="none" w:sz="0" w:space="0" w:color="auto"/>
        <w:bottom w:val="none" w:sz="0" w:space="0" w:color="auto"/>
        <w:right w:val="none" w:sz="0" w:space="0" w:color="auto"/>
      </w:divBdr>
    </w:div>
    <w:div w:id="1817448527">
      <w:bodyDiv w:val="1"/>
      <w:marLeft w:val="0"/>
      <w:marRight w:val="0"/>
      <w:marTop w:val="0"/>
      <w:marBottom w:val="0"/>
      <w:divBdr>
        <w:top w:val="none" w:sz="0" w:space="0" w:color="auto"/>
        <w:left w:val="none" w:sz="0" w:space="0" w:color="auto"/>
        <w:bottom w:val="none" w:sz="0" w:space="0" w:color="auto"/>
        <w:right w:val="none" w:sz="0" w:space="0" w:color="auto"/>
      </w:divBdr>
    </w:div>
    <w:div w:id="1829441739">
      <w:bodyDiv w:val="1"/>
      <w:marLeft w:val="0"/>
      <w:marRight w:val="0"/>
      <w:marTop w:val="0"/>
      <w:marBottom w:val="0"/>
      <w:divBdr>
        <w:top w:val="none" w:sz="0" w:space="0" w:color="auto"/>
        <w:left w:val="none" w:sz="0" w:space="0" w:color="auto"/>
        <w:bottom w:val="none" w:sz="0" w:space="0" w:color="auto"/>
        <w:right w:val="none" w:sz="0" w:space="0" w:color="auto"/>
      </w:divBdr>
    </w:div>
    <w:div w:id="201510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64A91-9798-4495-A78D-4EF4721DE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3421</TotalTime>
  <Pages>1</Pages>
  <Words>9041</Words>
  <Characters>51540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Договор на оказание консультационных услуг</vt:lpstr>
    </vt:vector>
  </TitlesOfParts>
  <Company>RAO</Company>
  <LinksUpToDate>false</LinksUpToDate>
  <CharactersWithSpaces>60461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оказание консультационных услуг</dc:title>
  <dc:creator>Марина С. Аксенова</dc:creator>
  <cp:lastModifiedBy>Полянский Максим Валерьевич</cp:lastModifiedBy>
  <cp:revision>66</cp:revision>
  <cp:lastPrinted>2025-08-19T11:42:00Z</cp:lastPrinted>
  <dcterms:created xsi:type="dcterms:W3CDTF">2024-02-09T11:35:00Z</dcterms:created>
  <dcterms:modified xsi:type="dcterms:W3CDTF">2025-10-22T07:55:00Z</dcterms:modified>
</cp:coreProperties>
</file>